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F6DCB" w14:textId="55837795" w:rsidR="002B7446" w:rsidRPr="00103809" w:rsidRDefault="00FD0C27" w:rsidP="00103809">
      <w:pPr>
        <w:pStyle w:val="Heading1"/>
        <w:rPr>
          <w:rFonts w:ascii="Arial" w:eastAsiaTheme="minorEastAsia" w:hAnsi="Arial" w:cs="Arial"/>
          <w:b/>
          <w:color w:val="000000" w:themeColor="text1"/>
          <w:sz w:val="28"/>
          <w:szCs w:val="28"/>
        </w:rPr>
      </w:pPr>
      <w:r>
        <w:rPr>
          <w:rFonts w:ascii="Arial" w:eastAsiaTheme="minorEastAsia" w:hAnsi="Arial" w:cs="Arial"/>
          <w:b/>
          <w:color w:val="000000" w:themeColor="text1"/>
          <w:sz w:val="28"/>
          <w:szCs w:val="28"/>
        </w:rPr>
        <w:tab/>
      </w:r>
      <w:r>
        <w:rPr>
          <w:rFonts w:ascii="Arial" w:eastAsiaTheme="minorEastAsia" w:hAnsi="Arial" w:cs="Arial"/>
          <w:b/>
          <w:color w:val="000000" w:themeColor="text1"/>
          <w:sz w:val="28"/>
          <w:szCs w:val="28"/>
        </w:rPr>
        <w:tab/>
      </w:r>
      <w:r>
        <w:rPr>
          <w:rFonts w:ascii="Arial" w:eastAsiaTheme="minorEastAsia" w:hAnsi="Arial" w:cs="Arial"/>
          <w:b/>
          <w:color w:val="000000" w:themeColor="text1"/>
          <w:sz w:val="28"/>
          <w:szCs w:val="28"/>
        </w:rPr>
        <w:tab/>
      </w:r>
      <w:r>
        <w:rPr>
          <w:rFonts w:ascii="Arial" w:eastAsiaTheme="minorEastAsia" w:hAnsi="Arial" w:cs="Arial"/>
          <w:b/>
          <w:color w:val="000000" w:themeColor="text1"/>
          <w:sz w:val="28"/>
          <w:szCs w:val="28"/>
        </w:rPr>
        <w:tab/>
      </w:r>
    </w:p>
    <w:p w14:paraId="5143EDA5"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600B82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4A632AB" w14:textId="4E93E3C9"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8E5C66">
        <w:rPr>
          <w:rFonts w:ascii="Arial" w:eastAsiaTheme="minorEastAsia" w:hAnsi="Arial" w:cs="Arial"/>
          <w:b/>
          <w:color w:val="385623" w:themeColor="accent6" w:themeShade="80"/>
          <w:sz w:val="28"/>
          <w:szCs w:val="28"/>
        </w:rPr>
        <w:t>Newmarket Girls’ School</w:t>
      </w:r>
    </w:p>
    <w:p w14:paraId="06F2BD4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9547A54" w14:textId="77777777" w:rsidR="008E5C66" w:rsidRPr="003201ED"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8E5B611" w14:textId="62C4445F" w:rsidR="008E5C66" w:rsidRPr="003201ED"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48338D">
        <w:rPr>
          <w:rFonts w:ascii="Arial" w:eastAsiaTheme="minorEastAsia" w:hAnsi="Arial" w:cs="Arial"/>
          <w:b/>
          <w:color w:val="385623" w:themeColor="accent6" w:themeShade="80"/>
          <w:sz w:val="24"/>
          <w:szCs w:val="24"/>
        </w:rPr>
        <w:t xml:space="preserve"> Newmarket</w:t>
      </w:r>
      <w:r>
        <w:rPr>
          <w:rFonts w:ascii="Arial" w:eastAsiaTheme="minorEastAsia" w:hAnsi="Arial" w:cs="Arial"/>
          <w:b/>
          <w:color w:val="385623" w:themeColor="accent6" w:themeShade="80"/>
          <w:sz w:val="24"/>
          <w:szCs w:val="24"/>
        </w:rPr>
        <w:t>,</w:t>
      </w:r>
      <w:r w:rsidR="0048338D">
        <w:rPr>
          <w:rFonts w:ascii="Arial" w:eastAsiaTheme="minorEastAsia" w:hAnsi="Arial" w:cs="Arial"/>
          <w:b/>
          <w:color w:val="385623" w:themeColor="accent6" w:themeShade="80"/>
          <w:sz w:val="24"/>
          <w:szCs w:val="24"/>
        </w:rPr>
        <w:t xml:space="preserve"> </w:t>
      </w:r>
      <w:r>
        <w:rPr>
          <w:rFonts w:ascii="Arial" w:eastAsiaTheme="minorEastAsia" w:hAnsi="Arial" w:cs="Arial"/>
          <w:b/>
          <w:color w:val="385623" w:themeColor="accent6" w:themeShade="80"/>
          <w:sz w:val="24"/>
          <w:szCs w:val="24"/>
        </w:rPr>
        <w:t>Co</w:t>
      </w:r>
      <w:r w:rsidR="0048338D">
        <w:rPr>
          <w:rFonts w:ascii="Arial" w:eastAsiaTheme="minorEastAsia" w:hAnsi="Arial" w:cs="Arial"/>
          <w:b/>
          <w:color w:val="385623" w:themeColor="accent6" w:themeShade="80"/>
          <w:sz w:val="24"/>
          <w:szCs w:val="24"/>
        </w:rPr>
        <w:t xml:space="preserve">unty </w:t>
      </w:r>
      <w:r>
        <w:rPr>
          <w:rFonts w:ascii="Arial" w:eastAsiaTheme="minorEastAsia" w:hAnsi="Arial" w:cs="Arial"/>
          <w:b/>
          <w:color w:val="385623" w:themeColor="accent6" w:themeShade="80"/>
          <w:sz w:val="24"/>
          <w:szCs w:val="24"/>
        </w:rPr>
        <w:t>Cork</w:t>
      </w:r>
    </w:p>
    <w:p w14:paraId="0F8683F1" w14:textId="77777777" w:rsidR="008E5C66" w:rsidRPr="003201ED"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6807F41" w14:textId="57DF2B15" w:rsidR="008E5C66" w:rsidRPr="003201ED"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48338D">
        <w:rPr>
          <w:rFonts w:ascii="Arial" w:eastAsiaTheme="minorEastAsia" w:hAnsi="Arial" w:cs="Arial"/>
          <w:b/>
          <w:color w:val="385623" w:themeColor="accent6" w:themeShade="80"/>
          <w:sz w:val="24"/>
          <w:szCs w:val="24"/>
        </w:rPr>
        <w:t xml:space="preserve"> 16648S</w:t>
      </w:r>
      <w:bookmarkStart w:id="0" w:name="_GoBack"/>
      <w:bookmarkEnd w:id="0"/>
    </w:p>
    <w:p w14:paraId="7A9EBE1F" w14:textId="77777777" w:rsidR="008E5C66" w:rsidRPr="003201ED"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6F09F7A" w14:textId="190539D8" w:rsidR="008E5C66" w:rsidRPr="003201ED"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48338D">
        <w:rPr>
          <w:rFonts w:ascii="Arial" w:eastAsiaTheme="minorEastAsia" w:hAnsi="Arial" w:cs="Arial"/>
          <w:b/>
          <w:color w:val="385623" w:themeColor="accent6" w:themeShade="80"/>
          <w:sz w:val="24"/>
          <w:szCs w:val="24"/>
        </w:rPr>
        <w:t xml:space="preserve"> </w:t>
      </w:r>
      <w:r>
        <w:rPr>
          <w:rFonts w:ascii="Arial" w:eastAsiaTheme="minorEastAsia" w:hAnsi="Arial" w:cs="Arial"/>
          <w:b/>
          <w:color w:val="385623" w:themeColor="accent6" w:themeShade="80"/>
          <w:sz w:val="24"/>
          <w:szCs w:val="24"/>
        </w:rPr>
        <w:t>Bishop William Crean</w:t>
      </w:r>
    </w:p>
    <w:p w14:paraId="4822DAA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FEC24A3" w14:textId="6F866DD9" w:rsidR="00987EFD" w:rsidRPr="003201ED"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 xml:space="preserve"> </w:t>
      </w:r>
    </w:p>
    <w:p w14:paraId="51467E5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1869DCFF"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304FF31C"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062E5629"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AAC265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94750A2"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FED5B2D"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0FCF9EC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B0BBC98" w14:textId="77777777" w:rsidR="002B7446" w:rsidRPr="003201ED" w:rsidRDefault="002B7446" w:rsidP="00762B44">
      <w:pPr>
        <w:spacing w:after="0" w:line="240" w:lineRule="auto"/>
        <w:jc w:val="both"/>
        <w:rPr>
          <w:rFonts w:ascii="Arial" w:eastAsiaTheme="minorEastAsia" w:hAnsi="Arial" w:cs="Arial"/>
        </w:rPr>
      </w:pPr>
    </w:p>
    <w:p w14:paraId="7C4EEDCE"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B05E8D3" w14:textId="77777777" w:rsidR="002B7446" w:rsidRPr="003201ED" w:rsidRDefault="002B7446" w:rsidP="00567B36">
      <w:pPr>
        <w:spacing w:after="0" w:line="240" w:lineRule="auto"/>
        <w:rPr>
          <w:rFonts w:ascii="Arial" w:eastAsiaTheme="minorEastAsia" w:hAnsi="Arial" w:cs="Arial"/>
        </w:rPr>
      </w:pPr>
    </w:p>
    <w:p w14:paraId="2CC1E38F" w14:textId="43825F5A"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w:t>
      </w:r>
      <w:r w:rsidR="004C791D">
        <w:rPr>
          <w:rFonts w:ascii="Arial" w:eastAsiaTheme="minorEastAsia" w:hAnsi="Arial" w:cs="Arial"/>
        </w:rPr>
        <w:t>proved by the school patron on 8</w:t>
      </w:r>
      <w:r w:rsidR="004C791D" w:rsidRPr="004C791D">
        <w:rPr>
          <w:rFonts w:ascii="Arial" w:eastAsiaTheme="minorEastAsia" w:hAnsi="Arial" w:cs="Arial"/>
          <w:vertAlign w:val="superscript"/>
        </w:rPr>
        <w:t>th</w:t>
      </w:r>
      <w:r w:rsidR="004C791D">
        <w:rPr>
          <w:rFonts w:ascii="Arial" w:eastAsiaTheme="minorEastAsia" w:hAnsi="Arial" w:cs="Arial"/>
        </w:rPr>
        <w:t xml:space="preserve"> September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543B6FF" w14:textId="77777777" w:rsidR="00567B36" w:rsidRPr="003201ED" w:rsidRDefault="00567B36" w:rsidP="00567B36">
      <w:pPr>
        <w:spacing w:after="0" w:line="240" w:lineRule="auto"/>
        <w:rPr>
          <w:rFonts w:ascii="Arial" w:eastAsiaTheme="minorEastAsia" w:hAnsi="Arial" w:cs="Arial"/>
        </w:rPr>
      </w:pPr>
    </w:p>
    <w:p w14:paraId="31D02A81" w14:textId="24B0E2A8" w:rsidR="00987EFD" w:rsidRPr="00AE7E94" w:rsidRDefault="00567B36" w:rsidP="00567B36">
      <w:pPr>
        <w:rPr>
          <w:rFonts w:ascii="Arial" w:hAnsi="Arial" w:cs="Arial"/>
        </w:rPr>
      </w:pPr>
      <w:r w:rsidRPr="003201ED">
        <w:rPr>
          <w:rFonts w:ascii="Arial" w:hAnsi="Arial" w:cs="Arial"/>
        </w:rPr>
        <w:t>The re</w:t>
      </w:r>
      <w:r w:rsidR="00F9747E">
        <w:rPr>
          <w:rFonts w:ascii="Arial" w:hAnsi="Arial" w:cs="Arial"/>
        </w:rPr>
        <w:t xml:space="preserve">levant dates and timelines for Newmarket Girls’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9FB76D9"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F0B3075"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4B4ED93C" w14:textId="77777777" w:rsidR="0099669A" w:rsidRDefault="0099669A" w:rsidP="00E96AF6">
      <w:pPr>
        <w:spacing w:after="0" w:line="240" w:lineRule="auto"/>
        <w:rPr>
          <w:rFonts w:ascii="Arial" w:eastAsiaTheme="minorEastAsia" w:hAnsi="Arial" w:cs="Arial"/>
        </w:rPr>
      </w:pPr>
    </w:p>
    <w:p w14:paraId="2AF0BFBF" w14:textId="77777777" w:rsidR="0099669A" w:rsidRDefault="0099669A" w:rsidP="00E96AF6">
      <w:pPr>
        <w:spacing w:after="0" w:line="240" w:lineRule="auto"/>
        <w:rPr>
          <w:rFonts w:ascii="Arial" w:eastAsiaTheme="minorEastAsia" w:hAnsi="Arial" w:cs="Arial"/>
        </w:rPr>
      </w:pPr>
    </w:p>
    <w:p w14:paraId="70F8B9E8"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1100E9FA"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6B1CD67D" w14:textId="77777777" w:rsidR="00E02C8F" w:rsidRPr="003201ED" w:rsidRDefault="00E02C8F" w:rsidP="00762B44">
      <w:pPr>
        <w:spacing w:line="240" w:lineRule="auto"/>
        <w:contextualSpacing/>
        <w:jc w:val="both"/>
        <w:rPr>
          <w:rFonts w:ascii="Arial" w:eastAsiaTheme="minorEastAsia" w:hAnsi="Arial" w:cs="Arial"/>
        </w:rPr>
      </w:pPr>
    </w:p>
    <w:p w14:paraId="349A2133"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7F87B4B" w14:textId="1FED3DB9" w:rsidR="007505E5" w:rsidRPr="001243D3" w:rsidRDefault="008E5C6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Newmarket Girls’ School</w:t>
      </w:r>
      <w:r w:rsidR="004208DF" w:rsidRPr="001243D3">
        <w:rPr>
          <w:rFonts w:ascii="Arial" w:eastAsiaTheme="minorEastAsia" w:hAnsi="Arial" w:cs="Arial"/>
        </w:rPr>
        <w:t xml:space="preserve"> is a Catholic /all girls</w:t>
      </w:r>
      <w:r w:rsidR="00BE4233" w:rsidRPr="001243D3">
        <w:rPr>
          <w:rFonts w:ascii="Arial" w:eastAsiaTheme="minorEastAsia" w:hAnsi="Arial" w:cs="Arial"/>
        </w:rPr>
        <w:t xml:space="preserve"> primary school with a Catholic ethos under the patronage of the Bishop of [</w:t>
      </w:r>
      <w:r>
        <w:rPr>
          <w:rFonts w:ascii="Arial" w:eastAsiaTheme="minorEastAsia" w:hAnsi="Arial" w:cs="Arial"/>
        </w:rPr>
        <w:t>Bishop William  Crean.</w:t>
      </w:r>
    </w:p>
    <w:p w14:paraId="329EB6F3"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DDD65CB"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lastRenderedPageBreak/>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196C43D"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0FF30113"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787CF01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6C14BFC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730DDD60" w14:textId="43C3ED8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and which school provides religious education for t</w:t>
      </w:r>
      <w:r w:rsidR="00F9747E">
        <w:rPr>
          <w:rFonts w:ascii="Arial" w:eastAsiaTheme="minorEastAsia" w:hAnsi="Arial" w:cs="Arial"/>
        </w:rPr>
        <w:t>he pupils in accordance with the</w:t>
      </w:r>
      <w:r>
        <w:rPr>
          <w:rFonts w:ascii="Arial" w:eastAsiaTheme="minorEastAsia" w:hAnsi="Arial" w:cs="Arial"/>
        </w:rPr>
        <w:t xml:space="preserve"> </w:t>
      </w:r>
      <w:r w:rsidR="00BE4233" w:rsidRPr="001243D3">
        <w:rPr>
          <w:rFonts w:ascii="Arial" w:eastAsiaTheme="minorEastAsia" w:hAnsi="Arial" w:cs="Arial"/>
        </w:rPr>
        <w:t>doctrines, practices and traditions of the Roman Catholic Church, and/or such ethos and/or characteristic spirit as may be determined or interpreted from time to time by the Irish Episcopal Conference.</w:t>
      </w:r>
    </w:p>
    <w:p w14:paraId="75F2B2F8" w14:textId="2C120404"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w:t>
      </w:r>
      <w:r w:rsidR="00F9747E">
        <w:rPr>
          <w:rFonts w:ascii="Arial" w:eastAsiaTheme="minorEastAsia" w:hAnsi="Arial" w:cs="Arial"/>
        </w:rPr>
        <w:t>agement of Newmarket Girls’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AC8C11C" w14:textId="77777777" w:rsidR="008E5C66" w:rsidRPr="00F9747E"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r w:rsidRPr="00F9747E">
        <w:rPr>
          <w:rFonts w:ascii="Arial" w:eastAsiaTheme="minorEastAsia" w:hAnsi="Arial" w:cs="Arial"/>
          <w:sz w:val="24"/>
          <w:szCs w:val="24"/>
        </w:rPr>
        <w:t>Newmarket Girls’ School aims to provide a caring learning environment which facilitates the nurturing of each pupil’s full educational potential.</w:t>
      </w:r>
    </w:p>
    <w:p w14:paraId="02A55A78" w14:textId="77777777" w:rsidR="008E5C66" w:rsidRPr="00F9747E"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r w:rsidRPr="00F9747E">
        <w:rPr>
          <w:rFonts w:ascii="Arial" w:eastAsiaTheme="minorEastAsia" w:hAnsi="Arial" w:cs="Arial"/>
          <w:sz w:val="24"/>
          <w:szCs w:val="24"/>
        </w:rPr>
        <w:t>The achievement of this aim informs all the planning processes in the school.</w:t>
      </w:r>
    </w:p>
    <w:p w14:paraId="1C8C547C" w14:textId="77777777" w:rsidR="008E5C66" w:rsidRPr="00F9747E"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r w:rsidRPr="00F9747E">
        <w:rPr>
          <w:rFonts w:ascii="Arial" w:eastAsiaTheme="minorEastAsia" w:hAnsi="Arial" w:cs="Arial"/>
          <w:sz w:val="24"/>
          <w:szCs w:val="24"/>
        </w:rPr>
        <w:t>Teachers and parents are partners in the children’s education, with cooperation and communication between home and school being vital ingredients in the educational process.</w:t>
      </w:r>
    </w:p>
    <w:p w14:paraId="4E91D6F0" w14:textId="11B7863D" w:rsidR="008E5C66" w:rsidRPr="00F9747E" w:rsidRDefault="008E5C66" w:rsidP="008E5C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r w:rsidRPr="00F9747E">
        <w:rPr>
          <w:rFonts w:ascii="Arial" w:eastAsiaTheme="minorEastAsia" w:hAnsi="Arial" w:cs="Arial"/>
          <w:sz w:val="24"/>
          <w:szCs w:val="24"/>
        </w:rPr>
        <w:t>We all share the same aim- the wel</w:t>
      </w:r>
      <w:r w:rsidR="008D5059" w:rsidRPr="00F9747E">
        <w:rPr>
          <w:rFonts w:ascii="Arial" w:eastAsiaTheme="minorEastAsia" w:hAnsi="Arial" w:cs="Arial"/>
          <w:sz w:val="24"/>
          <w:szCs w:val="24"/>
        </w:rPr>
        <w:t>l</w:t>
      </w:r>
      <w:r w:rsidRPr="00F9747E">
        <w:rPr>
          <w:rFonts w:ascii="Arial" w:eastAsiaTheme="minorEastAsia" w:hAnsi="Arial" w:cs="Arial"/>
          <w:sz w:val="24"/>
          <w:szCs w:val="24"/>
        </w:rPr>
        <w:t>being of the children in our care.</w:t>
      </w:r>
    </w:p>
    <w:p w14:paraId="4BEFA761" w14:textId="1AF2DEC0" w:rsidR="00E02C8F" w:rsidRPr="00B260EA" w:rsidRDefault="00326B68" w:rsidP="008E5C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sidRPr="00B260EA">
        <w:rPr>
          <w:rFonts w:ascii="Arial" w:eastAsiaTheme="minorEastAsia" w:hAnsi="Arial" w:cs="Arial"/>
          <w:color w:val="FF0000"/>
        </w:rPr>
        <w:t>.</w:t>
      </w:r>
    </w:p>
    <w:p w14:paraId="43F5072F" w14:textId="77777777"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603F50A2"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7EC17313" w14:textId="1BE2703C" w:rsidR="00E02C8F" w:rsidRPr="003201ED" w:rsidRDefault="005641D7" w:rsidP="00E02C8F">
      <w:pPr>
        <w:pStyle w:val="NoSpacing"/>
        <w:rPr>
          <w:rFonts w:ascii="Arial" w:hAnsi="Arial" w:cs="Arial"/>
        </w:rPr>
      </w:pPr>
      <w:r>
        <w:rPr>
          <w:rFonts w:ascii="Arial" w:hAnsi="Arial" w:cs="Arial"/>
        </w:rPr>
        <w:t xml:space="preserve">Newmarket Girls’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5E68A233" w14:textId="77777777" w:rsidR="00E02C8F" w:rsidRPr="003201ED" w:rsidRDefault="00E02C8F" w:rsidP="00E02C8F">
      <w:pPr>
        <w:pStyle w:val="NoSpacing"/>
        <w:rPr>
          <w:rFonts w:ascii="Arial" w:hAnsi="Arial" w:cs="Arial"/>
        </w:rPr>
      </w:pPr>
    </w:p>
    <w:p w14:paraId="6F2379E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3F09A5E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02DA3D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1F3800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1582FEA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5D71424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D07D12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0FEF32E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667FFC03"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6F3FF37" w14:textId="77777777" w:rsidR="00764262" w:rsidRPr="00F704E7" w:rsidRDefault="00764262" w:rsidP="00764262">
      <w:pPr>
        <w:pStyle w:val="NoSpacing"/>
        <w:ind w:left="360"/>
        <w:rPr>
          <w:rFonts w:ascii="Arial" w:hAnsi="Arial" w:cs="Arial"/>
        </w:rPr>
      </w:pPr>
    </w:p>
    <w:p w14:paraId="6992D20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lastRenderedPageBreak/>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4090F3DF" w14:textId="77777777" w:rsidR="00764262" w:rsidRPr="00F704E7" w:rsidRDefault="00764262" w:rsidP="00764262">
      <w:pPr>
        <w:pStyle w:val="NoSpacing"/>
        <w:ind w:left="360"/>
        <w:rPr>
          <w:rFonts w:ascii="Arial" w:hAnsi="Arial" w:cs="Arial"/>
        </w:rPr>
      </w:pPr>
    </w:p>
    <w:p w14:paraId="13E87FDD"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1AC8A323" w14:textId="77777777" w:rsidTr="00D36EEB">
        <w:trPr>
          <w:trHeight w:val="1979"/>
        </w:trPr>
        <w:tc>
          <w:tcPr>
            <w:tcW w:w="9016" w:type="dxa"/>
            <w:shd w:val="clear" w:color="auto" w:fill="E7E6E6" w:themeFill="background2"/>
          </w:tcPr>
          <w:p w14:paraId="252C96A3" w14:textId="77777777" w:rsidR="003857A6" w:rsidRPr="00B27BE6" w:rsidRDefault="003857A6" w:rsidP="00762B44">
            <w:pPr>
              <w:jc w:val="both"/>
              <w:rPr>
                <w:rFonts w:ascii="Arial" w:eastAsiaTheme="minorEastAsia" w:hAnsi="Arial" w:cs="Arial"/>
                <w:highlight w:val="yellow"/>
              </w:rPr>
            </w:pPr>
          </w:p>
          <w:p w14:paraId="0273B7D3" w14:textId="7D914014" w:rsidR="003857A6" w:rsidRDefault="008E5C66" w:rsidP="00E9482B">
            <w:pPr>
              <w:rPr>
                <w:rFonts w:ascii="Arial" w:eastAsiaTheme="minorEastAsia" w:hAnsi="Arial" w:cs="Arial"/>
              </w:rPr>
            </w:pPr>
            <w:r w:rsidRPr="00E9482B">
              <w:rPr>
                <w:rFonts w:ascii="Arial" w:eastAsiaTheme="minorEastAsia" w:hAnsi="Arial" w:cs="Arial"/>
              </w:rPr>
              <w:t>Newmarket</w:t>
            </w:r>
            <w:r>
              <w:rPr>
                <w:rFonts w:ascii="Arial" w:eastAsiaTheme="minorEastAsia" w:hAnsi="Arial" w:cs="Arial"/>
              </w:rPr>
              <w:t xml:space="preserve"> Girls’ School</w:t>
            </w:r>
            <w:r w:rsidR="003857A6" w:rsidRPr="00F704E7">
              <w:rPr>
                <w:rFonts w:ascii="Arial" w:eastAsiaTheme="minorEastAsia" w:hAnsi="Arial" w:cs="Arial"/>
              </w:rPr>
              <w:t xml:space="preserve"> is an </w:t>
            </w:r>
            <w:r w:rsidR="00E9482B">
              <w:rPr>
                <w:rFonts w:ascii="Arial" w:eastAsiaTheme="minorEastAsia" w:hAnsi="Arial" w:cs="Arial"/>
              </w:rPr>
              <w:t xml:space="preserve">all-girls </w:t>
            </w:r>
            <w:r w:rsidR="003857A6" w:rsidRPr="00F704E7">
              <w:rPr>
                <w:rFonts w:ascii="Arial" w:eastAsiaTheme="minorEastAsia" w:hAnsi="Arial" w:cs="Arial"/>
              </w:rPr>
              <w:t>school and does not discriminate where it refuses to admit a boy</w:t>
            </w:r>
            <w:r>
              <w:rPr>
                <w:rFonts w:ascii="Arial" w:eastAsiaTheme="minorEastAsia" w:hAnsi="Arial" w:cs="Arial"/>
              </w:rPr>
              <w:t xml:space="preserve"> </w:t>
            </w:r>
            <w:r w:rsidR="003857A6" w:rsidRPr="00F704E7">
              <w:rPr>
                <w:rFonts w:ascii="Arial" w:eastAsiaTheme="minorEastAsia" w:hAnsi="Arial" w:cs="Arial"/>
              </w:rPr>
              <w:t xml:space="preserve">applying for admission to this school. </w:t>
            </w:r>
          </w:p>
          <w:p w14:paraId="48542D56" w14:textId="77777777" w:rsidR="00D1708F" w:rsidRDefault="00D1708F" w:rsidP="00E9482B">
            <w:pPr>
              <w:rPr>
                <w:rFonts w:ascii="Arial" w:eastAsiaTheme="minorEastAsia" w:hAnsi="Arial" w:cs="Arial"/>
              </w:rPr>
            </w:pPr>
          </w:p>
          <w:p w14:paraId="176DC350" w14:textId="7A003AC2" w:rsidR="00D36EEB" w:rsidRPr="00D1708F" w:rsidRDefault="00D36EEB" w:rsidP="00D36EEB">
            <w:pPr>
              <w:pStyle w:val="ListParagraph"/>
              <w:spacing w:after="100" w:afterAutospacing="1"/>
              <w:ind w:left="0"/>
              <w:jc w:val="both"/>
              <w:rPr>
                <w:rFonts w:ascii="Arial" w:hAnsi="Arial" w:cs="Arial"/>
                <w:sz w:val="24"/>
                <w:szCs w:val="24"/>
              </w:rPr>
            </w:pPr>
            <w:r w:rsidRPr="00D1708F">
              <w:rPr>
                <w:rFonts w:ascii="Arial" w:hAnsi="Arial" w:cs="Arial"/>
                <w:sz w:val="24"/>
                <w:szCs w:val="24"/>
              </w:rPr>
              <w:t xml:space="preserve">Newmarket Girls’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68EA827B" w14:textId="77777777" w:rsidR="00D36EEB" w:rsidRPr="00D1708F" w:rsidRDefault="00D36EEB" w:rsidP="00D36EEB">
            <w:pPr>
              <w:pStyle w:val="ListParagraph"/>
              <w:spacing w:after="100" w:afterAutospacing="1"/>
              <w:ind w:left="0"/>
              <w:jc w:val="both"/>
              <w:rPr>
                <w:rFonts w:ascii="Arial" w:hAnsi="Arial" w:cs="Arial"/>
                <w:sz w:val="24"/>
                <w:szCs w:val="24"/>
              </w:rPr>
            </w:pPr>
          </w:p>
          <w:p w14:paraId="079C9132" w14:textId="46E6E883" w:rsidR="00D36EEB" w:rsidRPr="00D1708F" w:rsidRDefault="00D36EEB" w:rsidP="00D36EEB">
            <w:pPr>
              <w:pStyle w:val="ListParagraph"/>
              <w:spacing w:after="100" w:afterAutospacing="1"/>
              <w:ind w:left="0"/>
              <w:jc w:val="both"/>
              <w:rPr>
                <w:rFonts w:ascii="Arial" w:hAnsi="Arial" w:cs="Arial"/>
                <w:sz w:val="24"/>
                <w:szCs w:val="24"/>
              </w:rPr>
            </w:pPr>
            <w:r w:rsidRPr="00D1708F">
              <w:rPr>
                <w:rFonts w:ascii="Arial" w:hAnsi="Arial" w:cs="Arial"/>
                <w:sz w:val="24"/>
                <w:szCs w:val="24"/>
              </w:rPr>
              <w:t xml:space="preserve">(Newmarket Girls’ School will comply with any direction served on the patron or the board, as the case may be, under section 37A and any direction served on the board under section 67(4B) of the Education Act.” </w:t>
            </w:r>
          </w:p>
          <w:p w14:paraId="1A78C338" w14:textId="77777777" w:rsidR="00D36EEB" w:rsidRPr="00F704E7" w:rsidRDefault="00D36EEB" w:rsidP="00E9482B">
            <w:pPr>
              <w:rPr>
                <w:rFonts w:ascii="Arial" w:eastAsiaTheme="minorEastAsia" w:hAnsi="Arial" w:cs="Arial"/>
              </w:rPr>
            </w:pPr>
          </w:p>
          <w:p w14:paraId="22BBF0EC" w14:textId="5C441EC8" w:rsidR="003857A6" w:rsidRPr="00D1708F" w:rsidRDefault="003857A6" w:rsidP="003857A6">
            <w:pPr>
              <w:autoSpaceDE w:val="0"/>
              <w:autoSpaceDN w:val="0"/>
              <w:adjustRightInd w:val="0"/>
              <w:rPr>
                <w:rFonts w:ascii="Arial" w:eastAsiaTheme="minorEastAsia" w:hAnsi="Arial" w:cs="Arial"/>
                <w:b/>
                <w:sz w:val="28"/>
                <w:szCs w:val="28"/>
              </w:rPr>
            </w:pPr>
          </w:p>
          <w:p w14:paraId="1F166135" w14:textId="0C5B2A6C" w:rsidR="003857A6" w:rsidRPr="00D1708F" w:rsidRDefault="008E5C66" w:rsidP="003857A6">
            <w:pPr>
              <w:autoSpaceDE w:val="0"/>
              <w:autoSpaceDN w:val="0"/>
              <w:adjustRightInd w:val="0"/>
              <w:rPr>
                <w:rFonts w:ascii="Arial" w:eastAsiaTheme="minorEastAsia" w:hAnsi="Arial" w:cs="Arial"/>
                <w:i/>
                <w:sz w:val="28"/>
                <w:szCs w:val="28"/>
              </w:rPr>
            </w:pPr>
            <w:r w:rsidRPr="00D1708F">
              <w:rPr>
                <w:rFonts w:ascii="Arial" w:eastAsiaTheme="minorEastAsia" w:hAnsi="Arial" w:cs="Arial"/>
                <w:sz w:val="28"/>
                <w:szCs w:val="28"/>
              </w:rPr>
              <w:t>Newmarket Girls’ School</w:t>
            </w:r>
            <w:r w:rsidR="003857A6" w:rsidRPr="00D1708F">
              <w:rPr>
                <w:rFonts w:ascii="Arial" w:eastAsiaTheme="minorEastAsia" w:hAnsi="Arial" w:cs="Arial"/>
                <w:sz w:val="28"/>
                <w:szCs w:val="28"/>
              </w:rPr>
              <w:t xml:space="preserve"> is a school</w:t>
            </w:r>
            <w:r w:rsidR="003857A6" w:rsidRPr="00D1708F">
              <w:rPr>
                <w:rFonts w:ascii="TimesNewRomanPSMT" w:hAnsi="TimesNewRomanPSMT" w:cs="TimesNewRomanPSMT"/>
                <w:sz w:val="28"/>
                <w:szCs w:val="28"/>
              </w:rPr>
              <w:t xml:space="preserve"> whose objective is to provide education in an environment</w:t>
            </w:r>
            <w:r w:rsidR="00D7132E" w:rsidRPr="00D1708F">
              <w:rPr>
                <w:rFonts w:ascii="TimesNewRomanPSMT" w:hAnsi="TimesNewRomanPSMT" w:cs="TimesNewRomanPSMT"/>
                <w:sz w:val="28"/>
                <w:szCs w:val="28"/>
              </w:rPr>
              <w:t xml:space="preserve"> </w:t>
            </w:r>
            <w:r w:rsidR="003857A6" w:rsidRPr="00D1708F">
              <w:rPr>
                <w:rFonts w:ascii="TimesNewRomanPSMT" w:hAnsi="TimesNewRomanPSMT" w:cs="TimesNewRomanPSMT"/>
                <w:sz w:val="28"/>
                <w:szCs w:val="28"/>
              </w:rPr>
              <w:t>which promotes certain religious values</w:t>
            </w:r>
            <w:r w:rsidR="003857A6" w:rsidRPr="00D1708F">
              <w:rPr>
                <w:rFonts w:ascii="Arial" w:eastAsiaTheme="minorEastAsia" w:hAnsi="Arial" w:cs="Arial"/>
                <w:sz w:val="28"/>
                <w:szCs w:val="28"/>
              </w:rPr>
              <w:t xml:space="preserve"> and does not discriminate where it refuses to admit as a student a person who is not </w:t>
            </w:r>
            <w:r w:rsidR="008D5059" w:rsidRPr="00D1708F">
              <w:rPr>
                <w:rFonts w:ascii="Arial" w:eastAsiaTheme="minorEastAsia" w:hAnsi="Arial" w:cs="Arial"/>
                <w:sz w:val="28"/>
                <w:szCs w:val="28"/>
              </w:rPr>
              <w:t>Catholic</w:t>
            </w:r>
            <w:r w:rsidR="003857A6" w:rsidRPr="00D1708F">
              <w:rPr>
                <w:rFonts w:ascii="Arial" w:eastAsiaTheme="minorEastAsia" w:hAnsi="Arial" w:cs="Arial"/>
                <w:sz w:val="28"/>
                <w:szCs w:val="28"/>
              </w:rPr>
              <w:t xml:space="preserve"> and it is proved that the refusal is essential to maintain the ethos of the school.</w:t>
            </w:r>
          </w:p>
          <w:p w14:paraId="39089F00" w14:textId="77777777" w:rsidR="003D39A4" w:rsidRPr="00F704E7" w:rsidRDefault="003D39A4" w:rsidP="00B27BE6">
            <w:pPr>
              <w:autoSpaceDE w:val="0"/>
              <w:autoSpaceDN w:val="0"/>
              <w:adjustRightInd w:val="0"/>
              <w:rPr>
                <w:rFonts w:ascii="Arial" w:eastAsiaTheme="minorEastAsia" w:hAnsi="Arial" w:cs="Arial"/>
                <w:color w:val="385623" w:themeColor="accent6" w:themeShade="80"/>
              </w:rPr>
            </w:pPr>
          </w:p>
        </w:tc>
      </w:tr>
    </w:tbl>
    <w:p w14:paraId="5FA62B7F"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04DF94D6"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105D8639"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12A6CA0" w14:textId="77777777" w:rsidTr="003201ED">
        <w:tc>
          <w:tcPr>
            <w:tcW w:w="9016" w:type="dxa"/>
            <w:shd w:val="clear" w:color="auto" w:fill="E7E6E6" w:themeFill="background2"/>
          </w:tcPr>
          <w:p w14:paraId="6EF30030" w14:textId="77777777" w:rsidR="00F57E66" w:rsidRDefault="00F57E66" w:rsidP="00B27BE6">
            <w:pPr>
              <w:rPr>
                <w:rFonts w:ascii="Arial" w:eastAsiaTheme="minorEastAsia" w:hAnsi="Arial" w:cs="Arial"/>
              </w:rPr>
            </w:pPr>
            <w:r>
              <w:rPr>
                <w:rFonts w:ascii="Arial" w:eastAsiaTheme="minorEastAsia" w:hAnsi="Arial" w:cs="Arial"/>
              </w:rPr>
              <w:t>Newmarket Girls’ School doe</w:t>
            </w:r>
            <w:r w:rsidR="00CD5A64">
              <w:rPr>
                <w:rFonts w:ascii="Arial" w:eastAsiaTheme="minorEastAsia" w:hAnsi="Arial" w:cs="Arial"/>
              </w:rPr>
              <w:t>s not have</w:t>
            </w:r>
            <w:r>
              <w:rPr>
                <w:rFonts w:ascii="Arial" w:eastAsiaTheme="minorEastAsia" w:hAnsi="Arial" w:cs="Arial"/>
              </w:rPr>
              <w:t xml:space="preserve"> a special class or ASD unit.</w:t>
            </w:r>
          </w:p>
          <w:p w14:paraId="4F17F36D" w14:textId="51B6F9DC" w:rsidR="008535B2" w:rsidRPr="00CD5A64" w:rsidRDefault="00F57E66" w:rsidP="00B27BE6">
            <w:pPr>
              <w:rPr>
                <w:rFonts w:ascii="Arial" w:eastAsiaTheme="minorEastAsia" w:hAnsi="Arial" w:cs="Arial"/>
                <w:b/>
                <w:color w:val="385623" w:themeColor="accent6" w:themeShade="80"/>
              </w:rPr>
            </w:pPr>
            <w:r w:rsidRPr="00CD5A64">
              <w:rPr>
                <w:rFonts w:ascii="Arial" w:eastAsiaTheme="minorEastAsia" w:hAnsi="Arial" w:cs="Arial"/>
              </w:rPr>
              <w:t>Pupils with Special Educational Need are catered for by their mainstream class teacher with the support of the SEN teacher</w:t>
            </w:r>
          </w:p>
          <w:p w14:paraId="64E28280" w14:textId="77777777" w:rsidR="001A43AF" w:rsidRPr="00B27BE6" w:rsidRDefault="001A43AF" w:rsidP="00B27BE6">
            <w:pPr>
              <w:pStyle w:val="ListParagraph"/>
              <w:ind w:left="0"/>
              <w:rPr>
                <w:rFonts w:ascii="Arial" w:hAnsi="Arial" w:cs="Arial"/>
                <w:sz w:val="24"/>
                <w:szCs w:val="24"/>
              </w:rPr>
            </w:pPr>
            <w:r w:rsidRPr="00B27BE6">
              <w:rPr>
                <w:rFonts w:ascii="Arial" w:hAnsi="Arial" w:cs="Arial"/>
                <w:sz w:val="24"/>
                <w:szCs w:val="24"/>
              </w:rPr>
              <w:t xml:space="preserve"> Newmarket Girls’ School welcomes applications from children with special educational needs. Such applications will be processed in accordance with the provisions of this Policy. </w:t>
            </w:r>
          </w:p>
          <w:p w14:paraId="60B54389" w14:textId="739C48A2" w:rsidR="001A43AF" w:rsidRPr="00B27BE6" w:rsidRDefault="001A43AF" w:rsidP="00B27BE6">
            <w:pPr>
              <w:pStyle w:val="ListParagraph"/>
              <w:ind w:left="0"/>
              <w:rPr>
                <w:rFonts w:ascii="Arial" w:hAnsi="Arial" w:cs="Arial"/>
                <w:sz w:val="24"/>
                <w:szCs w:val="24"/>
              </w:rPr>
            </w:pPr>
            <w:r w:rsidRPr="00B27BE6">
              <w:rPr>
                <w:rFonts w:ascii="Arial" w:hAnsi="Arial" w:cs="Arial"/>
                <w:sz w:val="24"/>
                <w:szCs w:val="24"/>
              </w:rPr>
              <w:t xml:space="preserve"> Pupils with special educational needs will be resourced in accordance with the level of resources provided by the DES and/or NCSE.</w:t>
            </w:r>
          </w:p>
          <w:p w14:paraId="2E0CEE9B" w14:textId="77777777" w:rsidR="003D39A4" w:rsidRPr="003201ED" w:rsidRDefault="003D39A4" w:rsidP="003857A6">
            <w:pPr>
              <w:jc w:val="both"/>
              <w:rPr>
                <w:rFonts w:ascii="Arial" w:eastAsiaTheme="minorEastAsia" w:hAnsi="Arial" w:cs="Arial"/>
                <w:b/>
                <w:color w:val="385623" w:themeColor="accent6" w:themeShade="80"/>
              </w:rPr>
            </w:pPr>
          </w:p>
        </w:tc>
      </w:tr>
    </w:tbl>
    <w:p w14:paraId="1396186F"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0DA2D770"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3B2F9045" w14:textId="77777777" w:rsidR="00641946" w:rsidRPr="003201ED" w:rsidRDefault="00641946" w:rsidP="00762B44">
      <w:pPr>
        <w:spacing w:after="0" w:line="240" w:lineRule="auto"/>
        <w:jc w:val="both"/>
        <w:rPr>
          <w:rFonts w:ascii="Arial" w:eastAsiaTheme="minorEastAsia" w:hAnsi="Arial" w:cs="Arial"/>
        </w:rPr>
      </w:pPr>
    </w:p>
    <w:p w14:paraId="2ABE83D4"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69D430E8" w14:textId="77777777" w:rsidR="00641946" w:rsidRPr="003201ED" w:rsidRDefault="00641946" w:rsidP="00762B44">
      <w:pPr>
        <w:spacing w:after="0" w:line="240" w:lineRule="auto"/>
        <w:jc w:val="both"/>
        <w:rPr>
          <w:rFonts w:ascii="Arial" w:eastAsiaTheme="minorEastAsia" w:hAnsi="Arial" w:cs="Arial"/>
        </w:rPr>
      </w:pPr>
    </w:p>
    <w:p w14:paraId="0C652CC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2073380B"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F39B37E" w14:textId="77777777"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p>
    <w:p w14:paraId="63A7DD23" w14:textId="77777777" w:rsidR="00AF4C61" w:rsidRPr="00B27BE6" w:rsidRDefault="00AF4C61" w:rsidP="00B27BE6">
      <w:pPr>
        <w:pStyle w:val="ListParagraph"/>
        <w:rPr>
          <w:rFonts w:ascii="Arial" w:hAnsi="Arial" w:cs="Arial"/>
        </w:rPr>
      </w:pPr>
    </w:p>
    <w:p w14:paraId="39DB6500" w14:textId="77777777" w:rsidR="00AF4C61" w:rsidRPr="003201ED" w:rsidRDefault="00AF4C61" w:rsidP="00BC2C03">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where a section 29 has been invoked in another school and the process is still in progress.</w:t>
      </w:r>
    </w:p>
    <w:p w14:paraId="30BE904F" w14:textId="77777777" w:rsidR="00285D92" w:rsidRPr="00212018" w:rsidRDefault="00AF4C61" w:rsidP="003D39A4">
      <w:pPr>
        <w:spacing w:after="0" w:line="240" w:lineRule="auto"/>
        <w:jc w:val="both"/>
        <w:rPr>
          <w:rFonts w:ascii="Arial" w:eastAsiaTheme="minorEastAsia" w:hAnsi="Arial" w:cs="Arial"/>
        </w:rPr>
      </w:pPr>
      <w:r w:rsidRPr="00212018">
        <w:rPr>
          <w:rFonts w:ascii="Arial" w:eastAsiaTheme="minorEastAsia" w:hAnsi="Arial" w:cs="Arial"/>
        </w:rPr>
        <w:t>The following procedures</w:t>
      </w:r>
      <w:r w:rsidR="00D34BC2" w:rsidRPr="00212018">
        <w:rPr>
          <w:rFonts w:ascii="Arial" w:eastAsiaTheme="minorEastAsia" w:hAnsi="Arial" w:cs="Arial"/>
        </w:rPr>
        <w:t xml:space="preserve"> apply when a parent wishes to enrol their child in the school.</w:t>
      </w:r>
    </w:p>
    <w:p w14:paraId="19B30257" w14:textId="77777777" w:rsidR="00D34BC2" w:rsidRPr="00212018" w:rsidRDefault="00D34BC2" w:rsidP="003D39A4">
      <w:pPr>
        <w:spacing w:after="0" w:line="240" w:lineRule="auto"/>
        <w:jc w:val="both"/>
        <w:rPr>
          <w:rFonts w:ascii="Arial" w:eastAsiaTheme="minorEastAsia" w:hAnsi="Arial" w:cs="Arial"/>
        </w:rPr>
      </w:pPr>
      <w:r w:rsidRPr="00212018">
        <w:rPr>
          <w:rFonts w:ascii="Arial" w:eastAsiaTheme="minorEastAsia" w:hAnsi="Arial" w:cs="Arial"/>
        </w:rPr>
        <w:t>The annual admission notice will be published in February on the school website.</w:t>
      </w:r>
    </w:p>
    <w:p w14:paraId="036D7CB4" w14:textId="77777777" w:rsidR="00D34BC2" w:rsidRPr="00212018" w:rsidRDefault="00D34BC2" w:rsidP="003D39A4">
      <w:pPr>
        <w:spacing w:after="0" w:line="240" w:lineRule="auto"/>
        <w:jc w:val="both"/>
        <w:rPr>
          <w:rFonts w:ascii="Arial" w:eastAsiaTheme="minorEastAsia" w:hAnsi="Arial" w:cs="Arial"/>
        </w:rPr>
      </w:pPr>
      <w:r w:rsidRPr="00212018">
        <w:rPr>
          <w:rFonts w:ascii="Arial" w:eastAsiaTheme="minorEastAsia" w:hAnsi="Arial" w:cs="Arial"/>
        </w:rPr>
        <w:t>Parents should contact the school by phone 029</w:t>
      </w:r>
      <w:r w:rsidR="00337AD4" w:rsidRPr="00212018">
        <w:rPr>
          <w:rFonts w:ascii="Arial" w:eastAsiaTheme="minorEastAsia" w:hAnsi="Arial" w:cs="Arial"/>
        </w:rPr>
        <w:t xml:space="preserve"> </w:t>
      </w:r>
      <w:r w:rsidRPr="00212018">
        <w:rPr>
          <w:rFonts w:ascii="Arial" w:eastAsiaTheme="minorEastAsia" w:hAnsi="Arial" w:cs="Arial"/>
        </w:rPr>
        <w:t>60723 or email office@newmarketgns,ie to request an Application Form For Admission.</w:t>
      </w:r>
    </w:p>
    <w:p w14:paraId="1A55C89B" w14:textId="77777777" w:rsidR="00D34BC2" w:rsidRPr="00212018" w:rsidRDefault="00D34BC2" w:rsidP="003D39A4">
      <w:pPr>
        <w:spacing w:after="0" w:line="240" w:lineRule="auto"/>
        <w:jc w:val="both"/>
        <w:rPr>
          <w:rFonts w:ascii="Arial" w:eastAsiaTheme="minorEastAsia" w:hAnsi="Arial" w:cs="Arial"/>
        </w:rPr>
      </w:pPr>
      <w:r w:rsidRPr="00212018">
        <w:rPr>
          <w:rFonts w:ascii="Arial" w:eastAsiaTheme="minorEastAsia" w:hAnsi="Arial" w:cs="Arial"/>
        </w:rPr>
        <w:t>This completed form should be returned to the school</w:t>
      </w:r>
      <w:r w:rsidR="00CD5A64" w:rsidRPr="00212018">
        <w:rPr>
          <w:rFonts w:ascii="Arial" w:eastAsiaTheme="minorEastAsia" w:hAnsi="Arial" w:cs="Arial"/>
        </w:rPr>
        <w:t xml:space="preserve"> signed and dated</w:t>
      </w:r>
      <w:r w:rsidR="00337AD4" w:rsidRPr="00212018">
        <w:rPr>
          <w:rFonts w:ascii="Arial" w:eastAsiaTheme="minorEastAsia" w:hAnsi="Arial" w:cs="Arial"/>
        </w:rPr>
        <w:t xml:space="preserve"> by the required date on the annual Admission Notice.</w:t>
      </w:r>
    </w:p>
    <w:p w14:paraId="67FD9329" w14:textId="77777777" w:rsidR="00337AD4" w:rsidRPr="00212018" w:rsidRDefault="00337AD4" w:rsidP="003D39A4">
      <w:pPr>
        <w:spacing w:after="0" w:line="240" w:lineRule="auto"/>
        <w:jc w:val="both"/>
        <w:rPr>
          <w:rFonts w:ascii="Arial" w:eastAsiaTheme="minorEastAsia" w:hAnsi="Arial" w:cs="Arial"/>
        </w:rPr>
      </w:pPr>
      <w:r w:rsidRPr="00212018">
        <w:rPr>
          <w:rFonts w:ascii="Arial" w:eastAsiaTheme="minorEastAsia" w:hAnsi="Arial" w:cs="Arial"/>
        </w:rPr>
        <w:t>Parents will receive confirmation of admission within 3 weeks of the closing date.</w:t>
      </w:r>
    </w:p>
    <w:p w14:paraId="06037639" w14:textId="77777777" w:rsidR="00DD21D3" w:rsidRPr="003201ED" w:rsidRDefault="00DD21D3" w:rsidP="003D39A4">
      <w:pPr>
        <w:spacing w:after="0" w:line="240" w:lineRule="auto"/>
        <w:jc w:val="both"/>
        <w:rPr>
          <w:rFonts w:ascii="Arial" w:eastAsiaTheme="minorEastAsia" w:hAnsi="Arial" w:cs="Arial"/>
        </w:rPr>
      </w:pPr>
      <w:r w:rsidRPr="00212018">
        <w:rPr>
          <w:rFonts w:ascii="Arial" w:eastAsiaTheme="minorEastAsia" w:hAnsi="Arial" w:cs="Arial"/>
        </w:rPr>
        <w:t>Late applications will only be considered if the school is not oversubscribed.</w:t>
      </w: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B442A7F" w14:textId="77777777" w:rsidTr="00212018">
        <w:tc>
          <w:tcPr>
            <w:tcW w:w="9016" w:type="dxa"/>
            <w:shd w:val="clear" w:color="auto" w:fill="E7E6E6" w:themeFill="background2"/>
          </w:tcPr>
          <w:p w14:paraId="4EC2165C" w14:textId="77CD1F61" w:rsidR="003D39A4" w:rsidRPr="00EB3C88" w:rsidRDefault="00212018" w:rsidP="0088352A">
            <w:pPr>
              <w:jc w:val="both"/>
              <w:rPr>
                <w:rFonts w:ascii="Arial" w:eastAsiaTheme="minorEastAsia" w:hAnsi="Arial" w:cs="Arial"/>
              </w:rPr>
            </w:pPr>
            <w:r>
              <w:rPr>
                <w:rFonts w:ascii="Arial" w:eastAsiaTheme="minorEastAsia" w:hAnsi="Arial" w:cs="Arial"/>
              </w:rPr>
              <w:t xml:space="preserve"> </w:t>
            </w:r>
          </w:p>
          <w:p w14:paraId="7551D995" w14:textId="71D7BE8B" w:rsidR="0088352A" w:rsidRPr="00EB3C88" w:rsidRDefault="001A43AF" w:rsidP="0088352A">
            <w:pPr>
              <w:autoSpaceDE w:val="0"/>
              <w:autoSpaceDN w:val="0"/>
              <w:adjustRightInd w:val="0"/>
              <w:contextualSpacing/>
              <w:jc w:val="both"/>
              <w:rPr>
                <w:rFonts w:ascii="Arial" w:eastAsiaTheme="minorEastAsia" w:hAnsi="Arial" w:cs="Arial"/>
              </w:rPr>
            </w:pPr>
            <w:r w:rsidRPr="00EB3C88">
              <w:rPr>
                <w:rFonts w:ascii="Arial" w:eastAsiaTheme="minorEastAsia" w:hAnsi="Arial" w:cs="Arial"/>
              </w:rPr>
              <w:t>Newmarket Girls’ School</w:t>
            </w:r>
            <w:r w:rsidR="0088352A" w:rsidRPr="00EB3C88">
              <w:rPr>
                <w:rFonts w:ascii="Arial" w:eastAsiaTheme="minorEastAsia" w:hAnsi="Arial" w:cs="Arial"/>
              </w:rPr>
              <w:t xml:space="preserve"> provides education exclusively for girls and may refuse to admit as a student a person who is not of the gender provided for by this school.</w:t>
            </w:r>
          </w:p>
          <w:p w14:paraId="601524E9" w14:textId="77777777" w:rsidR="00091FF4" w:rsidRPr="00EB3C88" w:rsidRDefault="00091FF4" w:rsidP="0088352A">
            <w:pPr>
              <w:autoSpaceDE w:val="0"/>
              <w:autoSpaceDN w:val="0"/>
              <w:adjustRightInd w:val="0"/>
              <w:contextualSpacing/>
              <w:jc w:val="both"/>
              <w:rPr>
                <w:rFonts w:ascii="Arial" w:eastAsiaTheme="minorEastAsia" w:hAnsi="Arial" w:cs="Arial"/>
              </w:rPr>
            </w:pPr>
          </w:p>
          <w:p w14:paraId="61231E09" w14:textId="51F07169" w:rsidR="0088352A" w:rsidRPr="00212018" w:rsidRDefault="001A43AF" w:rsidP="00B27BE6">
            <w:pPr>
              <w:autoSpaceDE w:val="0"/>
              <w:autoSpaceDN w:val="0"/>
              <w:adjustRightInd w:val="0"/>
              <w:contextualSpacing/>
              <w:jc w:val="both"/>
              <w:rPr>
                <w:rFonts w:ascii="Arial" w:eastAsiaTheme="minorEastAsia" w:hAnsi="Arial" w:cs="Arial"/>
              </w:rPr>
            </w:pPr>
            <w:r w:rsidRPr="00EB3C88">
              <w:rPr>
                <w:rFonts w:ascii="Arial" w:eastAsiaTheme="minorEastAsia" w:hAnsi="Arial" w:cs="Arial"/>
              </w:rPr>
              <w:t>Newmarket Girls’ School</w:t>
            </w:r>
            <w:r w:rsidR="0088352A" w:rsidRPr="00EB3C88">
              <w:rPr>
                <w:rFonts w:ascii="Arial" w:eastAsiaTheme="minorEastAsia" w:hAnsi="Arial" w:cs="Arial"/>
              </w:rPr>
              <w:t xml:space="preserve"> is a</w:t>
            </w:r>
            <w:r w:rsidRPr="00EB3C88">
              <w:rPr>
                <w:rFonts w:ascii="Arial" w:eastAsiaTheme="minorEastAsia" w:hAnsi="Arial" w:cs="Arial"/>
              </w:rPr>
              <w:t xml:space="preserve"> Catholic school </w:t>
            </w:r>
            <w:r w:rsidR="0088352A" w:rsidRPr="00EB3C88">
              <w:rPr>
                <w:rFonts w:ascii="Arial" w:eastAsiaTheme="minorEastAsia" w:hAnsi="Arial" w:cs="Arial"/>
              </w:rPr>
              <w:t>and may refuse to admit as a student a person who is not of</w:t>
            </w:r>
            <w:r w:rsidRPr="00EB3C88">
              <w:rPr>
                <w:rFonts w:ascii="Arial" w:eastAsiaTheme="minorEastAsia" w:hAnsi="Arial" w:cs="Arial"/>
              </w:rPr>
              <w:t xml:space="preserve"> Catholic </w:t>
            </w:r>
            <w:r w:rsidR="0088352A" w:rsidRPr="00EB3C88">
              <w:rPr>
                <w:rFonts w:ascii="Arial" w:eastAsiaTheme="minorEastAsia" w:hAnsi="Arial" w:cs="Arial"/>
              </w:rPr>
              <w:t xml:space="preserve"> denomination where it is proved that the refusal is essential to maintain the ethos of the school.</w:t>
            </w:r>
          </w:p>
        </w:tc>
      </w:tr>
    </w:tbl>
    <w:p w14:paraId="211EFAD8"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3C89E67E"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115C4831"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14:paraId="1C4A402B" w14:textId="73A3B988" w:rsidR="00EE4292" w:rsidRPr="003201ED" w:rsidRDefault="00337AD4" w:rsidP="00EE4292">
      <w:pPr>
        <w:spacing w:after="0" w:line="240" w:lineRule="auto"/>
        <w:jc w:val="both"/>
        <w:rPr>
          <w:rFonts w:ascii="Arial" w:eastAsiaTheme="minorEastAsia" w:hAnsi="Arial" w:cs="Arial"/>
        </w:rPr>
      </w:pPr>
      <w:r>
        <w:rPr>
          <w:rFonts w:ascii="Arial" w:eastAsiaTheme="minorEastAsia" w:hAnsi="Arial" w:cs="Arial"/>
        </w:rPr>
        <w:t>The Board of management deem the school to be oversubscribed when enrolment reaches the number</w:t>
      </w:r>
      <w:r w:rsidR="004C791D">
        <w:rPr>
          <w:rFonts w:ascii="Arial" w:eastAsiaTheme="minorEastAsia" w:hAnsi="Arial" w:cs="Arial"/>
        </w:rPr>
        <w:t xml:space="preserve"> </w:t>
      </w:r>
      <w:r w:rsidR="00DD21D3">
        <w:rPr>
          <w:rFonts w:ascii="Arial" w:eastAsiaTheme="minorEastAsia" w:hAnsi="Arial" w:cs="Arial"/>
        </w:rPr>
        <w:t>which</w:t>
      </w:r>
      <w:r w:rsidR="00F15029">
        <w:rPr>
          <w:rFonts w:ascii="Arial" w:eastAsiaTheme="minorEastAsia" w:hAnsi="Arial" w:cs="Arial"/>
        </w:rPr>
        <w:t xml:space="preserve"> is one pupil less than the number at which</w:t>
      </w:r>
      <w:r w:rsidR="00DD21D3">
        <w:rPr>
          <w:rFonts w:ascii="Arial" w:eastAsiaTheme="minorEastAsia" w:hAnsi="Arial" w:cs="Arial"/>
        </w:rPr>
        <w:t xml:space="preserve"> the next teacher would be appointed.</w:t>
      </w:r>
    </w:p>
    <w:p w14:paraId="678C6638"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03A5FD1"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8C42A64" w14:textId="77777777" w:rsidTr="003201ED">
        <w:tc>
          <w:tcPr>
            <w:tcW w:w="9016" w:type="dxa"/>
            <w:shd w:val="clear" w:color="auto" w:fill="E7E6E6" w:themeFill="background2"/>
          </w:tcPr>
          <w:p w14:paraId="2A7A96DD" w14:textId="5986DF20" w:rsidR="00023A3B" w:rsidRPr="00B27BE6" w:rsidRDefault="00023A3B" w:rsidP="00023A3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rFonts w:eastAsiaTheme="minorEastAsia" w:cstheme="minorHAnsi"/>
                <w:sz w:val="24"/>
                <w:szCs w:val="24"/>
                <w:bdr w:val="single" w:sz="4" w:space="0" w:color="FFFFFF" w:themeColor="background1"/>
              </w:rPr>
            </w:pPr>
            <w:r w:rsidRPr="00B27BE6">
              <w:rPr>
                <w:rFonts w:eastAsiaTheme="minorEastAsia" w:cstheme="minorHAnsi"/>
                <w:sz w:val="24"/>
                <w:szCs w:val="24"/>
                <w:bdr w:val="single" w:sz="4" w:space="0" w:color="FFFFFF" w:themeColor="background1"/>
              </w:rPr>
              <w:t xml:space="preserve">            1) Siblings of Children already enrolled in Newmarket Girls’ School</w:t>
            </w:r>
            <w:r w:rsidR="00AF4C61">
              <w:rPr>
                <w:rFonts w:eastAsiaTheme="minorEastAsia" w:cstheme="minorHAnsi"/>
                <w:sz w:val="24"/>
                <w:szCs w:val="24"/>
                <w:bdr w:val="single" w:sz="4" w:space="0" w:color="FFFFFF" w:themeColor="background1"/>
              </w:rPr>
              <w:t xml:space="preserve"> –priority to eldest</w:t>
            </w:r>
          </w:p>
          <w:p w14:paraId="3BFA7021" w14:textId="620196FF" w:rsidR="00023A3B" w:rsidRPr="00B27BE6" w:rsidRDefault="00023A3B" w:rsidP="00023A3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rFonts w:eastAsiaTheme="minorEastAsia" w:cstheme="minorHAnsi"/>
                <w:sz w:val="24"/>
                <w:szCs w:val="24"/>
                <w:bdr w:val="single" w:sz="4" w:space="0" w:color="FFFFFF" w:themeColor="background1"/>
              </w:rPr>
            </w:pPr>
            <w:r w:rsidRPr="00B27BE6">
              <w:rPr>
                <w:rFonts w:eastAsiaTheme="minorEastAsia" w:cstheme="minorHAnsi"/>
                <w:sz w:val="24"/>
                <w:szCs w:val="24"/>
                <w:bdr w:val="single" w:sz="4" w:space="0" w:color="FFFFFF" w:themeColor="background1"/>
              </w:rPr>
              <w:tab/>
              <w:t xml:space="preserve">(2) Children who live within the </w:t>
            </w:r>
            <w:r w:rsidR="00AF4C61">
              <w:rPr>
                <w:rFonts w:eastAsiaTheme="minorEastAsia" w:cstheme="minorHAnsi"/>
                <w:sz w:val="24"/>
                <w:szCs w:val="24"/>
                <w:bdr w:val="single" w:sz="4" w:space="0" w:color="FFFFFF" w:themeColor="background1"/>
              </w:rPr>
              <w:t xml:space="preserve">Newmarket </w:t>
            </w:r>
            <w:r w:rsidRPr="00B27BE6">
              <w:rPr>
                <w:rFonts w:eastAsiaTheme="minorEastAsia" w:cstheme="minorHAnsi"/>
                <w:sz w:val="24"/>
                <w:szCs w:val="24"/>
                <w:bdr w:val="single" w:sz="4" w:space="0" w:color="FFFFFF" w:themeColor="background1"/>
              </w:rPr>
              <w:t>Parish/Town boundaries</w:t>
            </w:r>
            <w:r w:rsidR="004C791D">
              <w:rPr>
                <w:rFonts w:eastAsiaTheme="minorEastAsia" w:cstheme="minorHAnsi"/>
                <w:sz w:val="24"/>
                <w:szCs w:val="24"/>
                <w:bdr w:val="single" w:sz="4" w:space="0" w:color="FFFFFF" w:themeColor="background1"/>
              </w:rPr>
              <w:t xml:space="preserve"> </w:t>
            </w:r>
            <w:r w:rsidRPr="00B27BE6">
              <w:rPr>
                <w:rFonts w:eastAsiaTheme="minorEastAsia" w:cstheme="minorHAnsi"/>
                <w:sz w:val="24"/>
                <w:szCs w:val="24"/>
                <w:bdr w:val="single" w:sz="4" w:space="0" w:color="FFFFFF" w:themeColor="background1"/>
              </w:rPr>
              <w:t>.</w:t>
            </w:r>
            <w:r w:rsidR="00AF4C61">
              <w:rPr>
                <w:rFonts w:eastAsiaTheme="minorEastAsia" w:cstheme="minorHAnsi"/>
                <w:sz w:val="24"/>
                <w:szCs w:val="24"/>
                <w:bdr w:val="single" w:sz="4" w:space="0" w:color="FFFFFF" w:themeColor="background1"/>
              </w:rPr>
              <w:t>-priority to eldest</w:t>
            </w:r>
          </w:p>
          <w:p w14:paraId="228FD4BF" w14:textId="6E543BB7" w:rsidR="00023A3B" w:rsidRPr="00B27BE6" w:rsidRDefault="004C791D" w:rsidP="00023A3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rFonts w:eastAsiaTheme="minorEastAsia" w:cstheme="minorHAnsi"/>
                <w:sz w:val="24"/>
                <w:szCs w:val="24"/>
                <w:bdr w:val="single" w:sz="4" w:space="0" w:color="FFFFFF" w:themeColor="background1"/>
              </w:rPr>
            </w:pPr>
            <w:r>
              <w:rPr>
                <w:rFonts w:eastAsiaTheme="minorEastAsia" w:cstheme="minorHAnsi"/>
                <w:sz w:val="24"/>
                <w:szCs w:val="24"/>
                <w:bdr w:val="single" w:sz="4" w:space="0" w:color="FFFFFF" w:themeColor="background1"/>
              </w:rPr>
              <w:tab/>
              <w:t xml:space="preserve">(3) Children of present Staff </w:t>
            </w:r>
            <w:r w:rsidR="00023A3B" w:rsidRPr="00B27BE6">
              <w:rPr>
                <w:rFonts w:eastAsiaTheme="minorEastAsia" w:cstheme="minorHAnsi"/>
                <w:sz w:val="24"/>
                <w:szCs w:val="24"/>
                <w:bdr w:val="single" w:sz="4" w:space="0" w:color="FFFFFF" w:themeColor="background1"/>
              </w:rPr>
              <w:t>Members.</w:t>
            </w:r>
            <w:r w:rsidR="00AF4C61">
              <w:rPr>
                <w:rFonts w:eastAsiaTheme="minorEastAsia" w:cstheme="minorHAnsi"/>
                <w:sz w:val="24"/>
                <w:szCs w:val="24"/>
                <w:bdr w:val="single" w:sz="4" w:space="0" w:color="FFFFFF" w:themeColor="background1"/>
              </w:rPr>
              <w:t>-priority to eldest</w:t>
            </w:r>
          </w:p>
          <w:p w14:paraId="0CC33B3C" w14:textId="77777777" w:rsidR="00C37649" w:rsidRPr="00C37649" w:rsidRDefault="00C37649">
            <w:pPr>
              <w:contextualSpacing/>
              <w:rPr>
                <w:rFonts w:ascii="Arial" w:eastAsiaTheme="minorEastAsia" w:hAnsi="Arial" w:cs="Arial"/>
                <w:b/>
              </w:rPr>
            </w:pPr>
          </w:p>
        </w:tc>
      </w:tr>
    </w:tbl>
    <w:p w14:paraId="589AFDA4" w14:textId="77777777" w:rsidR="00EE4292" w:rsidRPr="003201ED" w:rsidRDefault="00EE4292" w:rsidP="00EE4292">
      <w:pPr>
        <w:spacing w:after="0" w:line="240" w:lineRule="auto"/>
        <w:contextualSpacing/>
        <w:jc w:val="both"/>
        <w:rPr>
          <w:rFonts w:ascii="Arial" w:eastAsiaTheme="minorEastAsia" w:hAnsi="Arial" w:cs="Arial"/>
        </w:rPr>
      </w:pPr>
    </w:p>
    <w:p w14:paraId="4D016913" w14:textId="77777777" w:rsidR="00EE4292" w:rsidRPr="003201ED" w:rsidRDefault="00EE4292" w:rsidP="00EE4292">
      <w:pPr>
        <w:spacing w:after="0" w:line="240" w:lineRule="auto"/>
        <w:contextualSpacing/>
        <w:jc w:val="both"/>
        <w:rPr>
          <w:rFonts w:ascii="Arial" w:eastAsiaTheme="minorEastAsia" w:hAnsi="Arial" w:cs="Arial"/>
        </w:rPr>
      </w:pPr>
    </w:p>
    <w:p w14:paraId="4A28D857"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1C0064AA" w14:textId="77777777" w:rsidR="003201ED" w:rsidRPr="003201ED" w:rsidRDefault="003201ED" w:rsidP="003201ED">
      <w:pPr>
        <w:contextualSpacing/>
        <w:jc w:val="both"/>
        <w:rPr>
          <w:rFonts w:ascii="Arial" w:eastAsiaTheme="minorEastAsia" w:hAnsi="Arial" w:cs="Arial"/>
        </w:rPr>
      </w:pPr>
    </w:p>
    <w:tbl>
      <w:tblPr>
        <w:tblStyle w:val="TableGrid0"/>
        <w:tblW w:w="0" w:type="auto"/>
        <w:tblInd w:w="137" w:type="dxa"/>
        <w:shd w:val="clear" w:color="auto" w:fill="E7E6E6" w:themeFill="background2"/>
        <w:tblLook w:val="04A0" w:firstRow="1" w:lastRow="0" w:firstColumn="1" w:lastColumn="0" w:noHBand="0" w:noVBand="1"/>
      </w:tblPr>
      <w:tblGrid>
        <w:gridCol w:w="8879"/>
      </w:tblGrid>
      <w:tr w:rsidR="003201ED" w:rsidRPr="004F6FCB" w14:paraId="69FF2F25" w14:textId="77777777" w:rsidTr="00B27BE6">
        <w:tc>
          <w:tcPr>
            <w:tcW w:w="8879" w:type="dxa"/>
            <w:shd w:val="clear" w:color="auto" w:fill="E7E6E6" w:themeFill="background2"/>
          </w:tcPr>
          <w:p w14:paraId="2F60A91F" w14:textId="5D490A9F" w:rsidR="00023A3B" w:rsidRPr="004F6FCB" w:rsidRDefault="00023A3B" w:rsidP="00023A3B">
            <w:pPr>
              <w:contextualSpacing/>
              <w:jc w:val="both"/>
              <w:rPr>
                <w:rFonts w:cstheme="minorHAnsi"/>
                <w:sz w:val="24"/>
                <w:szCs w:val="24"/>
              </w:rPr>
            </w:pPr>
            <w:r w:rsidRPr="00B27BE6">
              <w:rPr>
                <w:rFonts w:cstheme="minorHAnsi"/>
                <w:sz w:val="24"/>
                <w:szCs w:val="24"/>
              </w:rPr>
              <w:t xml:space="preserve">If during this selection process, two or more applicants have the same date of </w:t>
            </w:r>
            <w:r w:rsidR="004C791D">
              <w:rPr>
                <w:rFonts w:cstheme="minorHAnsi"/>
                <w:sz w:val="24"/>
                <w:szCs w:val="24"/>
              </w:rPr>
              <w:t xml:space="preserve">birth, the School will apply a </w:t>
            </w:r>
            <w:r w:rsidRPr="00B27BE6">
              <w:rPr>
                <w:rFonts w:cstheme="minorHAnsi"/>
                <w:sz w:val="24"/>
                <w:szCs w:val="24"/>
              </w:rPr>
              <w:t>selection process to these applicants onl</w:t>
            </w:r>
            <w:r w:rsidR="00DD21D3" w:rsidRPr="004F6FCB">
              <w:rPr>
                <w:rFonts w:cstheme="minorHAnsi"/>
                <w:sz w:val="24"/>
                <w:szCs w:val="24"/>
              </w:rPr>
              <w:t>y by drawing lots</w:t>
            </w:r>
            <w:r w:rsidRPr="00B27BE6">
              <w:rPr>
                <w:rFonts w:cstheme="minorHAnsi"/>
                <w:sz w:val="24"/>
                <w:szCs w:val="24"/>
              </w:rPr>
              <w:t xml:space="preserve"> in order to establish to whom places in that category will be offered.</w:t>
            </w:r>
          </w:p>
          <w:p w14:paraId="773A39B0" w14:textId="77777777" w:rsidR="0078229E" w:rsidRDefault="0078229E" w:rsidP="00023A3B">
            <w:pPr>
              <w:contextualSpacing/>
              <w:jc w:val="both"/>
              <w:rPr>
                <w:rFonts w:cstheme="minorHAnsi"/>
                <w:sz w:val="24"/>
                <w:szCs w:val="24"/>
              </w:rPr>
            </w:pPr>
          </w:p>
          <w:p w14:paraId="2A44C53B" w14:textId="4F82A8A8" w:rsidR="00DD21D3" w:rsidRPr="004F6FCB" w:rsidRDefault="0078229E" w:rsidP="00023A3B">
            <w:pPr>
              <w:contextualSpacing/>
              <w:jc w:val="both"/>
              <w:rPr>
                <w:rFonts w:cstheme="minorHAnsi"/>
                <w:sz w:val="24"/>
                <w:szCs w:val="24"/>
              </w:rPr>
            </w:pPr>
            <w:r>
              <w:rPr>
                <w:rFonts w:cstheme="minorHAnsi"/>
                <w:sz w:val="24"/>
                <w:szCs w:val="24"/>
              </w:rPr>
              <w:t xml:space="preserve">Members of the In School Management Team and a member of the Parent’s Association will carry out this process </w:t>
            </w:r>
            <w:r w:rsidR="00DD21D3" w:rsidRPr="004F6FCB">
              <w:rPr>
                <w:rFonts w:cstheme="minorHAnsi"/>
                <w:sz w:val="24"/>
                <w:szCs w:val="24"/>
              </w:rPr>
              <w:t>Th</w:t>
            </w:r>
            <w:r>
              <w:rPr>
                <w:rFonts w:cstheme="minorHAnsi"/>
                <w:sz w:val="24"/>
                <w:szCs w:val="24"/>
              </w:rPr>
              <w:t>e</w:t>
            </w:r>
            <w:r w:rsidR="00DD21D3" w:rsidRPr="004F6FCB">
              <w:rPr>
                <w:rFonts w:cstheme="minorHAnsi"/>
                <w:sz w:val="24"/>
                <w:szCs w:val="24"/>
              </w:rPr>
              <w:t xml:space="preserve"> process will be overseen by a Peace Commissioner</w:t>
            </w:r>
          </w:p>
          <w:p w14:paraId="2722B516" w14:textId="416AB5C0" w:rsidR="008D5059" w:rsidRPr="00B27BE6" w:rsidRDefault="008D5059" w:rsidP="00023A3B">
            <w:pPr>
              <w:contextualSpacing/>
              <w:jc w:val="both"/>
              <w:rPr>
                <w:rFonts w:cstheme="minorHAnsi"/>
                <w:sz w:val="24"/>
                <w:szCs w:val="24"/>
              </w:rPr>
            </w:pPr>
            <w:r w:rsidRPr="004F6FCB">
              <w:rPr>
                <w:rFonts w:cstheme="minorHAnsi"/>
                <w:sz w:val="24"/>
                <w:szCs w:val="24"/>
              </w:rPr>
              <w:lastRenderedPageBreak/>
              <w:t>However</w:t>
            </w:r>
            <w:r w:rsidR="0078229E">
              <w:rPr>
                <w:rFonts w:cstheme="minorHAnsi"/>
                <w:sz w:val="24"/>
                <w:szCs w:val="24"/>
              </w:rPr>
              <w:t>,</w:t>
            </w:r>
            <w:r w:rsidRPr="004F6FCB">
              <w:rPr>
                <w:rFonts w:cstheme="minorHAnsi"/>
                <w:sz w:val="24"/>
                <w:szCs w:val="24"/>
              </w:rPr>
              <w:t xml:space="preserve"> other than the Principal, no other member of the Board will be a witness to, or participate in this process</w:t>
            </w:r>
          </w:p>
          <w:p w14:paraId="35BE8B9F" w14:textId="09A0A5BA" w:rsidR="003201ED" w:rsidRPr="00B27BE6" w:rsidRDefault="00023A3B" w:rsidP="008C715B">
            <w:pPr>
              <w:contextualSpacing/>
              <w:jc w:val="both"/>
              <w:rPr>
                <w:rFonts w:cstheme="minorHAnsi"/>
                <w:sz w:val="24"/>
                <w:szCs w:val="24"/>
              </w:rPr>
            </w:pPr>
            <w:r w:rsidRPr="00B27BE6">
              <w:rPr>
                <w:rFonts w:cstheme="minorHAnsi"/>
                <w:sz w:val="24"/>
                <w:szCs w:val="24"/>
              </w:rPr>
              <w:t xml:space="preserve"> </w:t>
            </w:r>
          </w:p>
        </w:tc>
      </w:tr>
    </w:tbl>
    <w:p w14:paraId="7DC09D3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15C5412"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2E12119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63928D8"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59E0A449"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7453984C" w14:textId="77777777" w:rsidTr="003201ED">
        <w:tc>
          <w:tcPr>
            <w:tcW w:w="9016" w:type="dxa"/>
            <w:shd w:val="clear" w:color="auto" w:fill="E7E6E6" w:themeFill="background2"/>
          </w:tcPr>
          <w:p w14:paraId="1A0B58BE" w14:textId="03DC41E6"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w:t>
            </w:r>
          </w:p>
          <w:p w14:paraId="40582ACB" w14:textId="77777777" w:rsidR="0088352A" w:rsidRPr="00F704E7" w:rsidRDefault="0088352A" w:rsidP="001506F3">
            <w:pPr>
              <w:autoSpaceDE w:val="0"/>
              <w:autoSpaceDN w:val="0"/>
              <w:adjustRightInd w:val="0"/>
              <w:contextualSpacing/>
              <w:rPr>
                <w:rFonts w:ascii="TimesNewRomanPSMT" w:hAnsi="TimesNewRomanPSMT" w:cs="TimesNewRomanPSMT"/>
              </w:rPr>
            </w:pPr>
          </w:p>
          <w:p w14:paraId="116E8950"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3A51B3A5" w14:textId="77777777" w:rsidR="0088352A" w:rsidRPr="00F704E7" w:rsidRDefault="0088352A" w:rsidP="0088352A">
            <w:pPr>
              <w:autoSpaceDE w:val="0"/>
              <w:autoSpaceDN w:val="0"/>
              <w:adjustRightInd w:val="0"/>
              <w:ind w:left="720"/>
              <w:rPr>
                <w:rFonts w:ascii="TimesNewRomanPSMT" w:hAnsi="TimesNewRomanPSMT" w:cs="TimesNewRomanPSMT"/>
              </w:rPr>
            </w:pPr>
          </w:p>
          <w:p w14:paraId="6B65A5B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35936973" w14:textId="03F82A5D"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73411FF0"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24733F1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59896BB"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09DB6D3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1F96BF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8AF90D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22534A3D" w14:textId="5249C3E9" w:rsidR="0088352A" w:rsidRPr="00F704E7" w:rsidRDefault="0088352A" w:rsidP="0088352A">
            <w:pPr>
              <w:autoSpaceDE w:val="0"/>
              <w:autoSpaceDN w:val="0"/>
              <w:adjustRightInd w:val="0"/>
              <w:ind w:left="720"/>
              <w:rPr>
                <w:rFonts w:ascii="TimesNewRomanPSMT" w:hAnsi="TimesNewRomanPSMT" w:cs="TimesNewRomanPSMT"/>
                <w:color w:val="C00000"/>
              </w:rPr>
            </w:pPr>
          </w:p>
          <w:p w14:paraId="7053D55B" w14:textId="77777777" w:rsidR="0088352A" w:rsidRPr="00F704E7" w:rsidRDefault="0088352A" w:rsidP="0088352A">
            <w:pPr>
              <w:ind w:left="720"/>
              <w:contextualSpacing/>
              <w:rPr>
                <w:rFonts w:ascii="TimesNewRomanPSMT" w:hAnsi="TimesNewRomanPSMT" w:cs="TimesNewRomanPSMT"/>
                <w:color w:val="C00000"/>
              </w:rPr>
            </w:pPr>
          </w:p>
          <w:p w14:paraId="5B2D0409" w14:textId="7FD30C75" w:rsidR="0088352A" w:rsidRDefault="0088352A" w:rsidP="006C1D9B">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8D5059">
              <w:rPr>
                <w:rFonts w:ascii="TimesNewRomanPSMT" w:hAnsi="TimesNewRomanPSMT" w:cs="TimesNewRomanPSMT"/>
              </w:rPr>
              <w:t xml:space="preserve"> except siblings of pupils already enrolled in the school.</w:t>
            </w:r>
            <w:r w:rsidR="006C1D9B">
              <w:t xml:space="preserve"> </w:t>
            </w:r>
            <w:r w:rsidR="006C1D9B" w:rsidRPr="006C1D9B">
              <w:rPr>
                <w:rFonts w:ascii="TimesNewRomanPSMT" w:hAnsi="TimesNewRomanPSMT" w:cs="TimesNewRomanPSMT"/>
              </w:rPr>
              <w:t>other than, in the case of  siblings of a student attending or having attended the school</w:t>
            </w:r>
            <w:r w:rsidR="006C1D9B">
              <w:rPr>
                <w:rFonts w:ascii="TimesNewRomanPSMT" w:hAnsi="TimesNewRomanPSMT" w:cs="TimesNewRomanPSMT"/>
              </w:rPr>
              <w:t>.</w:t>
            </w:r>
          </w:p>
          <w:p w14:paraId="0AC9384B" w14:textId="77777777" w:rsidR="0088352A" w:rsidRPr="00F704E7" w:rsidRDefault="0088352A" w:rsidP="0088352A">
            <w:pPr>
              <w:ind w:left="720"/>
              <w:contextualSpacing/>
              <w:rPr>
                <w:rFonts w:ascii="TimesNewRomanPSMT" w:hAnsi="TimesNewRomanPSMT" w:cs="TimesNewRomanPSMT"/>
              </w:rPr>
            </w:pPr>
          </w:p>
          <w:p w14:paraId="6481525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03FA253" w14:textId="77777777" w:rsidR="0088352A" w:rsidRPr="00F704E7" w:rsidRDefault="0088352A" w:rsidP="0088352A">
            <w:pPr>
              <w:autoSpaceDE w:val="0"/>
              <w:autoSpaceDN w:val="0"/>
              <w:adjustRightInd w:val="0"/>
              <w:rPr>
                <w:rFonts w:ascii="TimesNewRomanPSMT" w:hAnsi="TimesNewRomanPSMT" w:cs="TimesNewRomanPSMT"/>
                <w:color w:val="FF0000"/>
              </w:rPr>
            </w:pPr>
          </w:p>
          <w:p w14:paraId="34432D22"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1027492C"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4E2ECBF7" w14:textId="77777777" w:rsidR="00FB3597" w:rsidRPr="003201ED" w:rsidRDefault="00FB3597" w:rsidP="00AE7E94">
            <w:pPr>
              <w:autoSpaceDE w:val="0"/>
              <w:autoSpaceDN w:val="0"/>
              <w:adjustRightInd w:val="0"/>
              <w:ind w:left="720"/>
              <w:rPr>
                <w:rFonts w:ascii="Arial" w:hAnsi="Arial" w:cs="Arial"/>
                <w:color w:val="FF0000"/>
              </w:rPr>
            </w:pPr>
          </w:p>
        </w:tc>
      </w:tr>
    </w:tbl>
    <w:p w14:paraId="4606861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352B1D1"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167C5EC4" w14:textId="77777777" w:rsidR="00406BE7" w:rsidRPr="003201ED" w:rsidRDefault="00406BE7" w:rsidP="00406BE7">
      <w:pPr>
        <w:pStyle w:val="ListParagraph"/>
        <w:spacing w:after="0" w:line="240" w:lineRule="auto"/>
        <w:jc w:val="both"/>
        <w:rPr>
          <w:rFonts w:ascii="Arial" w:eastAsiaTheme="minorEastAsia" w:hAnsi="Arial" w:cs="Arial"/>
          <w:b/>
        </w:rPr>
      </w:pPr>
    </w:p>
    <w:p w14:paraId="3C4C55C1" w14:textId="7ECCB774"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023A3B">
        <w:rPr>
          <w:rFonts w:ascii="Arial" w:eastAsiaTheme="minorEastAsia" w:hAnsi="Arial" w:cs="Arial"/>
        </w:rPr>
        <w:t>Newmarket Girls’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5782A1B5"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982795D"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D76D21B"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4267302C" w14:textId="77777777" w:rsidR="00D3482E" w:rsidRPr="003201ED" w:rsidRDefault="00D3482E" w:rsidP="00E47AF1">
      <w:pPr>
        <w:pStyle w:val="ListParagraph"/>
        <w:spacing w:after="0" w:line="240" w:lineRule="auto"/>
        <w:ind w:left="426"/>
        <w:rPr>
          <w:rFonts w:ascii="Arial" w:eastAsiaTheme="minorEastAsia" w:hAnsi="Arial" w:cs="Arial"/>
        </w:rPr>
      </w:pPr>
    </w:p>
    <w:p w14:paraId="0BAFE413"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5CD6971" w14:textId="77777777" w:rsidR="007E7E26" w:rsidRPr="003201ED" w:rsidRDefault="007E7E26" w:rsidP="00E47AF1">
      <w:pPr>
        <w:pStyle w:val="ListParagraph"/>
        <w:spacing w:after="0" w:line="240" w:lineRule="auto"/>
        <w:ind w:left="426"/>
        <w:rPr>
          <w:rFonts w:ascii="Arial" w:eastAsiaTheme="minorEastAsia" w:hAnsi="Arial" w:cs="Arial"/>
        </w:rPr>
      </w:pPr>
    </w:p>
    <w:p w14:paraId="64530B43"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lastRenderedPageBreak/>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0E3E2E1" w14:textId="77777777" w:rsidR="005E4A3E" w:rsidRPr="003201ED" w:rsidRDefault="005E4A3E" w:rsidP="00E47AF1">
      <w:pPr>
        <w:spacing w:after="0" w:line="240" w:lineRule="auto"/>
        <w:rPr>
          <w:rFonts w:ascii="Arial" w:eastAsiaTheme="minorEastAsia" w:hAnsi="Arial" w:cs="Arial"/>
          <w:b/>
        </w:rPr>
      </w:pPr>
    </w:p>
    <w:p w14:paraId="2183ADE7"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53B33A6D"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DD55AB1"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D04EBC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60D602F7"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0D3C9720"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87E4E7C"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095DD29"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052603D"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1342BEAF"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0299EDB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641F493" w14:textId="0EA6C97E"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023A3B">
        <w:rPr>
          <w:rFonts w:ascii="Arial" w:eastAsiaTheme="minorEastAsia" w:hAnsi="Arial" w:cs="Arial"/>
        </w:rPr>
        <w:t>Newmarket Girls’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0B509CDA"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E9DFB76"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DC4B468" w14:textId="77777777" w:rsidR="00764262" w:rsidRDefault="00764262" w:rsidP="00406BE7">
      <w:pPr>
        <w:autoSpaceDE w:val="0"/>
        <w:autoSpaceDN w:val="0"/>
        <w:adjustRightInd w:val="0"/>
        <w:spacing w:after="0" w:line="240" w:lineRule="auto"/>
        <w:rPr>
          <w:rFonts w:ascii="Arial" w:eastAsiaTheme="minorEastAsia" w:hAnsi="Arial" w:cs="Arial"/>
        </w:rPr>
      </w:pPr>
    </w:p>
    <w:p w14:paraId="7E49F21D"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5DA37F2"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FA13107"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5E2CBF5"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18B75DD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 [school name] where—</w:t>
      </w:r>
    </w:p>
    <w:p w14:paraId="4D986B1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6B51CEC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3C75F48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4325887"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A7AEE16"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90CA0EE"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44868342"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776648AD"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29FEFC8D"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62B6FAF"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B686AD6" w14:textId="77777777" w:rsidR="00CE4027" w:rsidRDefault="00CE4027" w:rsidP="00CE4027">
      <w:pPr>
        <w:spacing w:after="0" w:line="240" w:lineRule="auto"/>
        <w:jc w:val="both"/>
        <w:rPr>
          <w:rFonts w:ascii="Arial" w:eastAsiaTheme="minorEastAsia" w:hAnsi="Arial" w:cs="Arial"/>
        </w:rPr>
      </w:pPr>
    </w:p>
    <w:p w14:paraId="2FD75A8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73B99FA6" w14:textId="77777777" w:rsidR="00CE4027" w:rsidRDefault="00CE4027" w:rsidP="00CE4027">
      <w:pPr>
        <w:spacing w:after="0" w:line="240" w:lineRule="auto"/>
        <w:ind w:left="720"/>
        <w:jc w:val="both"/>
        <w:rPr>
          <w:rFonts w:ascii="Arial" w:eastAsiaTheme="minorEastAsia" w:hAnsi="Arial" w:cs="Arial"/>
        </w:rPr>
      </w:pPr>
    </w:p>
    <w:p w14:paraId="332E87A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B163416" w14:textId="77777777" w:rsidR="00CE4027" w:rsidRDefault="00CE4027" w:rsidP="00CE4027">
      <w:pPr>
        <w:spacing w:after="0" w:line="240" w:lineRule="auto"/>
        <w:ind w:left="720"/>
        <w:jc w:val="both"/>
        <w:rPr>
          <w:rFonts w:ascii="Arial" w:eastAsiaTheme="minorEastAsia" w:hAnsi="Arial" w:cs="Arial"/>
        </w:rPr>
      </w:pPr>
    </w:p>
    <w:p w14:paraId="3DD8E87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455BDB9A" w14:textId="77777777" w:rsidR="00CE4027" w:rsidRDefault="00CE4027" w:rsidP="00CE4027">
      <w:pPr>
        <w:spacing w:after="0" w:line="240" w:lineRule="auto"/>
        <w:jc w:val="both"/>
        <w:rPr>
          <w:rFonts w:ascii="Arial" w:eastAsiaTheme="minorEastAsia" w:hAnsi="Arial" w:cs="Arial"/>
        </w:rPr>
      </w:pPr>
    </w:p>
    <w:p w14:paraId="700474C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76006A8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0903A978" w14:textId="77777777" w:rsidR="00CE4027" w:rsidRDefault="00CE4027" w:rsidP="00CE4027">
      <w:pPr>
        <w:spacing w:after="0" w:line="240" w:lineRule="auto"/>
        <w:ind w:left="720"/>
        <w:jc w:val="both"/>
        <w:rPr>
          <w:rFonts w:ascii="Arial" w:eastAsiaTheme="minorEastAsia" w:hAnsi="Arial" w:cs="Arial"/>
        </w:rPr>
      </w:pPr>
    </w:p>
    <w:p w14:paraId="6C890DC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60E25313" w14:textId="77777777" w:rsidR="00CE4027" w:rsidRDefault="00CE4027" w:rsidP="00CE4027">
      <w:pPr>
        <w:spacing w:after="0" w:line="240" w:lineRule="auto"/>
        <w:ind w:left="720"/>
        <w:jc w:val="both"/>
        <w:rPr>
          <w:rFonts w:ascii="Arial" w:eastAsiaTheme="minorEastAsia" w:hAnsi="Arial" w:cs="Arial"/>
        </w:rPr>
      </w:pPr>
    </w:p>
    <w:p w14:paraId="6599DA5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5A5A1EA9" w14:textId="77777777" w:rsidR="00CE4027" w:rsidRDefault="00CE4027" w:rsidP="00CE4027">
      <w:pPr>
        <w:spacing w:after="0" w:line="240" w:lineRule="auto"/>
        <w:ind w:left="720"/>
        <w:jc w:val="both"/>
        <w:rPr>
          <w:rFonts w:ascii="Arial" w:eastAsiaTheme="minorEastAsia" w:hAnsi="Arial" w:cs="Arial"/>
        </w:rPr>
      </w:pPr>
    </w:p>
    <w:p w14:paraId="4E57182E" w14:textId="4495FAC1" w:rsidR="00CE4027" w:rsidRPr="00121BBA" w:rsidRDefault="00CE4027" w:rsidP="00121BBA">
      <w:pPr>
        <w:pStyle w:val="ListParagraph"/>
        <w:numPr>
          <w:ilvl w:val="0"/>
          <w:numId w:val="3"/>
        </w:numPr>
        <w:spacing w:after="0" w:line="240" w:lineRule="auto"/>
        <w:jc w:val="both"/>
        <w:rPr>
          <w:rFonts w:ascii="Arial" w:eastAsiaTheme="minorEastAsia" w:hAnsi="Arial" w:cs="Arial"/>
        </w:rPr>
      </w:pPr>
      <w:r w:rsidRPr="00121BBA">
        <w:rPr>
          <w:rFonts w:ascii="Arial" w:eastAsiaTheme="minorEastAsia" w:hAnsi="Arial" w:cs="Arial"/>
        </w:rPr>
        <w:t xml:space="preserve">a student’s personal details including his or her name, address, date of birth and personal public service number (within the meaning of section 262 of the Social Welfare Consolidation Act </w:t>
      </w:r>
      <w:r w:rsidR="0054270B" w:rsidRPr="00121BBA">
        <w:rPr>
          <w:rFonts w:ascii="Arial" w:eastAsiaTheme="minorEastAsia" w:hAnsi="Arial" w:cs="Arial"/>
        </w:rPr>
        <w:t>2005)</w:t>
      </w:r>
      <w:r w:rsidRPr="00121BBA">
        <w:rPr>
          <w:rFonts w:ascii="Arial" w:eastAsiaTheme="minorEastAsia" w:hAnsi="Arial" w:cs="Arial"/>
        </w:rPr>
        <w:t>.</w:t>
      </w:r>
    </w:p>
    <w:p w14:paraId="73029188" w14:textId="77777777" w:rsidR="00121BBA" w:rsidRPr="00121BBA" w:rsidRDefault="00121BBA" w:rsidP="00121BBA">
      <w:pPr>
        <w:spacing w:after="0" w:line="240" w:lineRule="auto"/>
        <w:ind w:left="360"/>
        <w:jc w:val="both"/>
        <w:rPr>
          <w:rFonts w:ascii="Arial" w:eastAsiaTheme="minorEastAsia" w:hAnsi="Arial" w:cs="Arial"/>
        </w:rPr>
      </w:pPr>
    </w:p>
    <w:p w14:paraId="7E476DEE" w14:textId="77777777" w:rsidR="00E47AF1" w:rsidRPr="00E47AF1" w:rsidRDefault="00E47AF1" w:rsidP="00E47AF1"/>
    <w:p w14:paraId="15513FC5"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6908293A"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9228CE7" w14:textId="2F8C8D10"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5641D7">
        <w:rPr>
          <w:rFonts w:ascii="Arial" w:eastAsiaTheme="minorEastAsia" w:hAnsi="Arial" w:cs="Arial"/>
        </w:rPr>
        <w:t>Newmarket Girls’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3D847D45"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1EC68394" w14:textId="3E0C71AF"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5641D7">
        <w:rPr>
          <w:rFonts w:ascii="Arial" w:eastAsiaTheme="minorEastAsia" w:hAnsi="Arial" w:cs="Arial"/>
        </w:rPr>
        <w:t xml:space="preserve">Newmarket Girls’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40B2917E"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1D84689D"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BAE20B4"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0E4EEBD" w14:textId="77777777" w:rsidR="00331D27" w:rsidRDefault="00331D27" w:rsidP="00331D27">
      <w:pPr>
        <w:spacing w:after="0" w:line="240" w:lineRule="auto"/>
        <w:ind w:left="1080"/>
        <w:rPr>
          <w:rFonts w:ascii="Arial" w:eastAsiaTheme="minorEastAsia" w:hAnsi="Arial" w:cs="Arial"/>
        </w:rPr>
      </w:pPr>
    </w:p>
    <w:p w14:paraId="19A7C1BF"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53C0843E"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B9E1FC8"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1C360CA8" w14:textId="77777777" w:rsidR="00F156E8" w:rsidRDefault="00F156E8" w:rsidP="00322FEE">
      <w:pPr>
        <w:spacing w:after="0" w:line="240" w:lineRule="auto"/>
        <w:rPr>
          <w:rFonts w:ascii="Arial" w:hAnsi="Arial" w:cs="Arial"/>
        </w:rPr>
      </w:pPr>
    </w:p>
    <w:p w14:paraId="60904A11"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4A86E727" w14:textId="77777777" w:rsidR="00E47AF1" w:rsidRDefault="00E47AF1" w:rsidP="00322FEE">
      <w:pPr>
        <w:spacing w:after="0" w:line="240" w:lineRule="auto"/>
        <w:rPr>
          <w:rFonts w:ascii="Arial" w:eastAsiaTheme="minorEastAsia" w:hAnsi="Arial" w:cs="Arial"/>
          <w:strike/>
        </w:rPr>
      </w:pPr>
    </w:p>
    <w:p w14:paraId="345EAED7"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tbl>
      <w:tblPr>
        <w:tblStyle w:val="TableGrid0"/>
        <w:tblW w:w="0" w:type="auto"/>
        <w:tblLook w:val="04A0" w:firstRow="1" w:lastRow="0" w:firstColumn="1" w:lastColumn="0" w:noHBand="0" w:noVBand="1"/>
      </w:tblPr>
      <w:tblGrid>
        <w:gridCol w:w="9016"/>
      </w:tblGrid>
      <w:tr w:rsidR="00E47AF1" w:rsidRPr="003201ED" w14:paraId="6B3C30BA" w14:textId="77777777" w:rsidTr="008C715B">
        <w:trPr>
          <w:trHeight w:val="1937"/>
        </w:trPr>
        <w:tc>
          <w:tcPr>
            <w:tcW w:w="9016" w:type="dxa"/>
            <w:shd w:val="clear" w:color="auto" w:fill="E7E6E6" w:themeFill="background2"/>
          </w:tcPr>
          <w:p w14:paraId="10A8A398" w14:textId="77777777" w:rsidR="00121BBA" w:rsidRDefault="00121BBA" w:rsidP="008C715B">
            <w:pPr>
              <w:autoSpaceDE w:val="0"/>
              <w:autoSpaceDN w:val="0"/>
              <w:adjustRightInd w:val="0"/>
              <w:rPr>
                <w:rFonts w:ascii="Arial" w:eastAsiaTheme="minorEastAsia" w:hAnsi="Arial" w:cs="Arial"/>
                <w:sz w:val="24"/>
                <w:szCs w:val="24"/>
              </w:rPr>
            </w:pPr>
          </w:p>
          <w:p w14:paraId="01FCBF6D" w14:textId="77777777" w:rsidR="00E47AF1" w:rsidRPr="00B27BE6" w:rsidRDefault="00E47AF1" w:rsidP="008C715B">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 xml:space="preserve">The procedures of the school in relation to the admission of students who are not already admitted to the school to classes or years other than the school’s intake group are as follows: </w:t>
            </w:r>
          </w:p>
          <w:p w14:paraId="58486CE5" w14:textId="77777777" w:rsidR="00E47AF1" w:rsidRPr="004077AB" w:rsidRDefault="00E47AF1" w:rsidP="008C715B">
            <w:pPr>
              <w:autoSpaceDE w:val="0"/>
              <w:autoSpaceDN w:val="0"/>
              <w:adjustRightInd w:val="0"/>
              <w:rPr>
                <w:rFonts w:ascii="Arial" w:eastAsiaTheme="minorEastAsia" w:hAnsi="Arial" w:cs="Arial"/>
                <w:color w:val="385623" w:themeColor="accent6" w:themeShade="80"/>
                <w:sz w:val="24"/>
                <w:szCs w:val="24"/>
              </w:rPr>
            </w:pPr>
          </w:p>
          <w:p w14:paraId="6D868527" w14:textId="77777777" w:rsidR="00DD21D3" w:rsidRPr="00B27BE6" w:rsidRDefault="005641D7"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 xml:space="preserve">Parents must contact the school Principal as soon as they become aware of the need to </w:t>
            </w:r>
            <w:r w:rsidR="005A378E" w:rsidRPr="00B27BE6">
              <w:rPr>
                <w:rFonts w:ascii="Arial" w:eastAsiaTheme="minorEastAsia" w:hAnsi="Arial" w:cs="Arial"/>
                <w:sz w:val="24"/>
                <w:szCs w:val="24"/>
              </w:rPr>
              <w:t>enrol</w:t>
            </w:r>
            <w:r w:rsidRPr="00B27BE6">
              <w:rPr>
                <w:rFonts w:ascii="Arial" w:eastAsiaTheme="minorEastAsia" w:hAnsi="Arial" w:cs="Arial"/>
                <w:sz w:val="24"/>
                <w:szCs w:val="24"/>
              </w:rPr>
              <w:t xml:space="preserve"> their child.</w:t>
            </w:r>
          </w:p>
          <w:p w14:paraId="5CAF1297" w14:textId="77777777" w:rsidR="005641D7" w:rsidRPr="00B27BE6" w:rsidRDefault="005641D7"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A decision will be made on the following grounds:</w:t>
            </w:r>
          </w:p>
          <w:p w14:paraId="43691A93" w14:textId="7E721C5D" w:rsidR="005641D7" w:rsidRPr="00B27BE6" w:rsidRDefault="005641D7"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 xml:space="preserve">Pupils will be enrolled in classes other than Junior Infants </w:t>
            </w:r>
          </w:p>
          <w:p w14:paraId="322D4C93" w14:textId="77777777" w:rsidR="005641D7" w:rsidRPr="00B27BE6" w:rsidRDefault="005641D7"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A family has taken up residence in the area.</w:t>
            </w:r>
          </w:p>
          <w:p w14:paraId="0EDF6EB5" w14:textId="77777777" w:rsidR="005641D7" w:rsidRPr="00B27BE6" w:rsidRDefault="005641D7"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The class grouping into which the pupil would be admitted is not in breach of DEIS guidelines in relation to class size</w:t>
            </w:r>
          </w:p>
          <w:p w14:paraId="5CA85679" w14:textId="41706A3E" w:rsidR="00DD21D3" w:rsidRPr="00B27BE6" w:rsidRDefault="005641D7"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The space available in the classrooms.</w:t>
            </w:r>
          </w:p>
          <w:p w14:paraId="410A4ABB" w14:textId="77777777" w:rsidR="00DD21D3" w:rsidRPr="00B27BE6" w:rsidRDefault="00DD21D3"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Parents will be required to complete an Application Form For Admission</w:t>
            </w:r>
            <w:r w:rsidR="00CD5A64" w:rsidRPr="00B27BE6">
              <w:rPr>
                <w:rFonts w:ascii="Arial" w:eastAsiaTheme="minorEastAsia" w:hAnsi="Arial" w:cs="Arial"/>
                <w:sz w:val="24"/>
                <w:szCs w:val="24"/>
              </w:rPr>
              <w:t>.</w:t>
            </w:r>
          </w:p>
          <w:p w14:paraId="42E1BB8E" w14:textId="567197D2" w:rsidR="00CD5A64" w:rsidRPr="004077AB" w:rsidRDefault="00CD5A64"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Proof of class will also be required.</w:t>
            </w:r>
          </w:p>
          <w:p w14:paraId="5EDA28DB" w14:textId="0DB4E5BD" w:rsidR="008C715B" w:rsidRPr="004077AB" w:rsidRDefault="008C715B" w:rsidP="005641D7">
            <w:pPr>
              <w:autoSpaceDE w:val="0"/>
              <w:autoSpaceDN w:val="0"/>
              <w:adjustRightInd w:val="0"/>
              <w:rPr>
                <w:rFonts w:ascii="Arial" w:eastAsiaTheme="minorEastAsia" w:hAnsi="Arial" w:cs="Arial"/>
                <w:sz w:val="24"/>
                <w:szCs w:val="24"/>
              </w:rPr>
            </w:pPr>
            <w:r w:rsidRPr="004077AB">
              <w:rPr>
                <w:rFonts w:ascii="Arial" w:eastAsiaTheme="minorEastAsia" w:hAnsi="Arial" w:cs="Arial"/>
                <w:sz w:val="24"/>
                <w:szCs w:val="24"/>
              </w:rPr>
              <w:t>Parents will be cont</w:t>
            </w:r>
            <w:r w:rsidR="004C791D">
              <w:rPr>
                <w:rFonts w:ascii="Arial" w:eastAsiaTheme="minorEastAsia" w:hAnsi="Arial" w:cs="Arial"/>
                <w:sz w:val="24"/>
                <w:szCs w:val="24"/>
              </w:rPr>
              <w:t xml:space="preserve">acted within a 3 </w:t>
            </w:r>
            <w:r w:rsidRPr="004077AB">
              <w:rPr>
                <w:rFonts w:ascii="Arial" w:eastAsiaTheme="minorEastAsia" w:hAnsi="Arial" w:cs="Arial"/>
                <w:sz w:val="24"/>
                <w:szCs w:val="24"/>
              </w:rPr>
              <w:t>week period as per notice.</w:t>
            </w:r>
          </w:p>
          <w:p w14:paraId="37297976" w14:textId="0E11FC1E" w:rsidR="008C715B" w:rsidRPr="00B27BE6" w:rsidRDefault="008C715B" w:rsidP="005641D7">
            <w:pPr>
              <w:autoSpaceDE w:val="0"/>
              <w:autoSpaceDN w:val="0"/>
              <w:adjustRightInd w:val="0"/>
              <w:rPr>
                <w:rFonts w:ascii="Arial" w:eastAsiaTheme="minorEastAsia" w:hAnsi="Arial" w:cs="Arial"/>
                <w:sz w:val="24"/>
                <w:szCs w:val="24"/>
              </w:rPr>
            </w:pPr>
            <w:r w:rsidRPr="004077AB">
              <w:rPr>
                <w:rFonts w:ascii="Arial" w:eastAsiaTheme="minorEastAsia" w:hAnsi="Arial" w:cs="Arial"/>
                <w:sz w:val="24"/>
                <w:szCs w:val="24"/>
              </w:rPr>
              <w:t>All offers of enrolment are subject to the signed acceptance of the School’s Code of Behaviour.</w:t>
            </w:r>
          </w:p>
          <w:p w14:paraId="442C1C08" w14:textId="558676FE" w:rsidR="00E47AF1" w:rsidRPr="004077AB" w:rsidRDefault="00E47AF1" w:rsidP="00EB3C88">
            <w:pPr>
              <w:autoSpaceDE w:val="0"/>
              <w:autoSpaceDN w:val="0"/>
              <w:adjustRightInd w:val="0"/>
              <w:rPr>
                <w:rFonts w:ascii="Arial" w:eastAsiaTheme="minorEastAsia" w:hAnsi="Arial" w:cs="Arial"/>
                <w:color w:val="385623" w:themeColor="accent6" w:themeShade="80"/>
                <w:sz w:val="24"/>
                <w:szCs w:val="24"/>
              </w:rPr>
            </w:pPr>
          </w:p>
        </w:tc>
      </w:tr>
    </w:tbl>
    <w:p w14:paraId="7F2636E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814DB9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10490" w:type="dxa"/>
        <w:tblInd w:w="-735" w:type="dxa"/>
        <w:tblLook w:val="04A0" w:firstRow="1" w:lastRow="0" w:firstColumn="1" w:lastColumn="0" w:noHBand="0" w:noVBand="1"/>
      </w:tblPr>
      <w:tblGrid>
        <w:gridCol w:w="10490"/>
      </w:tblGrid>
      <w:tr w:rsidR="00EB3C88" w:rsidRPr="003201ED" w14:paraId="6419034A" w14:textId="77777777" w:rsidTr="00F456CC">
        <w:tc>
          <w:tcPr>
            <w:tcW w:w="10490" w:type="dxa"/>
            <w:shd w:val="clear" w:color="auto" w:fill="E7E6E6" w:themeFill="background2"/>
          </w:tcPr>
          <w:p w14:paraId="3B6AC972" w14:textId="6F4B3ADF" w:rsidR="00EB3C88" w:rsidRPr="00B27BE6" w:rsidRDefault="00EB3C88" w:rsidP="005641D7">
            <w:pPr>
              <w:autoSpaceDE w:val="0"/>
              <w:autoSpaceDN w:val="0"/>
              <w:adjustRightInd w:val="0"/>
              <w:rPr>
                <w:rFonts w:ascii="Arial" w:eastAsiaTheme="minorEastAsia" w:hAnsi="Arial" w:cs="Arial"/>
                <w:i/>
                <w:sz w:val="24"/>
                <w:szCs w:val="24"/>
              </w:rPr>
            </w:pPr>
            <w:r w:rsidRPr="00B27BE6">
              <w:rPr>
                <w:rFonts w:ascii="Arial" w:eastAsiaTheme="minorEastAsia" w:hAnsi="Arial" w:cs="Arial"/>
                <w:sz w:val="24"/>
                <w:szCs w:val="24"/>
              </w:rPr>
              <w:t xml:space="preserve">The procedures of the school in relation to the admission of students who are not </w:t>
            </w:r>
            <w:r w:rsidRPr="00B27BE6">
              <w:rPr>
                <w:rFonts w:ascii="Arial" w:eastAsiaTheme="minorEastAsia" w:hAnsi="Arial" w:cs="Arial"/>
                <w:i/>
                <w:sz w:val="24"/>
                <w:szCs w:val="24"/>
              </w:rPr>
              <w:t>already admitted to the school, after the commencement of the school year in which admission is sought, are as follows:</w:t>
            </w:r>
          </w:p>
          <w:p w14:paraId="0ABEE57F" w14:textId="77777777" w:rsidR="00EB3C88" w:rsidRPr="00B27BE6" w:rsidRDefault="00EB3C88" w:rsidP="005641D7">
            <w:pPr>
              <w:autoSpaceDE w:val="0"/>
              <w:autoSpaceDN w:val="0"/>
              <w:adjustRightInd w:val="0"/>
              <w:rPr>
                <w:rFonts w:ascii="Arial" w:eastAsiaTheme="minorEastAsia" w:hAnsi="Arial" w:cs="Arial"/>
                <w:i/>
                <w:sz w:val="24"/>
                <w:szCs w:val="24"/>
              </w:rPr>
            </w:pPr>
          </w:p>
          <w:p w14:paraId="5876ECC3" w14:textId="77777777" w:rsidR="00EB3C88" w:rsidRPr="00B27BE6" w:rsidRDefault="00EB3C88" w:rsidP="005641D7">
            <w:pPr>
              <w:autoSpaceDE w:val="0"/>
              <w:autoSpaceDN w:val="0"/>
              <w:adjustRightInd w:val="0"/>
              <w:rPr>
                <w:rFonts w:ascii="Arial" w:eastAsiaTheme="minorEastAsia" w:hAnsi="Arial" w:cs="Arial"/>
                <w:i/>
                <w:sz w:val="24"/>
                <w:szCs w:val="24"/>
                <w:u w:val="single"/>
              </w:rPr>
            </w:pPr>
          </w:p>
          <w:p w14:paraId="6565D472" w14:textId="1E4EFC2C" w:rsidR="00EB3C88" w:rsidRDefault="00EB3C88" w:rsidP="005641D7">
            <w:pPr>
              <w:autoSpaceDE w:val="0"/>
              <w:autoSpaceDN w:val="0"/>
              <w:adjustRightInd w:val="0"/>
              <w:rPr>
                <w:rFonts w:ascii="Arial" w:eastAsiaTheme="minorEastAsia" w:hAnsi="Arial" w:cs="Arial"/>
                <w:i/>
                <w:sz w:val="24"/>
                <w:szCs w:val="24"/>
              </w:rPr>
            </w:pPr>
            <w:r w:rsidRPr="00B27BE6">
              <w:rPr>
                <w:rFonts w:ascii="Arial" w:eastAsiaTheme="minorEastAsia" w:hAnsi="Arial" w:cs="Arial"/>
                <w:i/>
                <w:sz w:val="24"/>
                <w:szCs w:val="24"/>
              </w:rPr>
              <w:t>Parents should make contact with the school and make an appointment to meet with the Principal.</w:t>
            </w:r>
          </w:p>
          <w:p w14:paraId="572CF821" w14:textId="5F19EAEC" w:rsidR="00416508" w:rsidRPr="00B27BE6" w:rsidRDefault="00416508" w:rsidP="005641D7">
            <w:pPr>
              <w:autoSpaceDE w:val="0"/>
              <w:autoSpaceDN w:val="0"/>
              <w:adjustRightInd w:val="0"/>
              <w:rPr>
                <w:rFonts w:ascii="Arial" w:eastAsiaTheme="minorEastAsia" w:hAnsi="Arial" w:cs="Arial"/>
                <w:i/>
                <w:sz w:val="24"/>
                <w:szCs w:val="24"/>
              </w:rPr>
            </w:pPr>
            <w:r w:rsidRPr="00B27BE6">
              <w:rPr>
                <w:rFonts w:ascii="Arial" w:eastAsiaTheme="minorEastAsia" w:hAnsi="Arial" w:cs="Arial"/>
                <w:sz w:val="24"/>
                <w:szCs w:val="24"/>
              </w:rPr>
              <w:t>A decision will be made on the following grounds</w:t>
            </w:r>
          </w:p>
          <w:p w14:paraId="624B3E4B" w14:textId="77777777" w:rsidR="00416508" w:rsidRPr="00B27BE6" w:rsidRDefault="00416508" w:rsidP="00416508">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The class grouping into which the pupil would be admitted is not in breach of DEIS guidelines in relation to class size</w:t>
            </w:r>
          </w:p>
          <w:p w14:paraId="7BA1B176" w14:textId="77777777" w:rsidR="00416508" w:rsidRPr="00B27BE6" w:rsidRDefault="00416508" w:rsidP="00416508">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The space available in the classrooms.</w:t>
            </w:r>
          </w:p>
          <w:p w14:paraId="59E96E07" w14:textId="77777777" w:rsidR="00EB3C88" w:rsidRPr="00B27BE6" w:rsidRDefault="00EB3C88" w:rsidP="005641D7">
            <w:pPr>
              <w:autoSpaceDE w:val="0"/>
              <w:autoSpaceDN w:val="0"/>
              <w:adjustRightInd w:val="0"/>
              <w:rPr>
                <w:rFonts w:ascii="Arial" w:eastAsiaTheme="minorEastAsia" w:hAnsi="Arial" w:cs="Arial"/>
                <w:b/>
                <w:sz w:val="24"/>
                <w:szCs w:val="24"/>
              </w:rPr>
            </w:pPr>
          </w:p>
          <w:p w14:paraId="620FE535" w14:textId="77777777" w:rsidR="00EB3C88" w:rsidRDefault="00EB3C88" w:rsidP="005641D7">
            <w:pPr>
              <w:autoSpaceDE w:val="0"/>
              <w:autoSpaceDN w:val="0"/>
              <w:adjustRightInd w:val="0"/>
              <w:rPr>
                <w:rFonts w:ascii="Arial" w:eastAsiaTheme="minorEastAsia" w:hAnsi="Arial" w:cs="Arial"/>
                <w:sz w:val="24"/>
                <w:szCs w:val="24"/>
              </w:rPr>
            </w:pPr>
            <w:r w:rsidRPr="00B27BE6">
              <w:rPr>
                <w:rFonts w:ascii="Arial" w:eastAsiaTheme="minorEastAsia" w:hAnsi="Arial" w:cs="Arial"/>
                <w:sz w:val="24"/>
                <w:szCs w:val="24"/>
              </w:rPr>
              <w:t>An Application for Admission Form will need to be completed for the pupil in question.</w:t>
            </w:r>
          </w:p>
          <w:p w14:paraId="6285E747" w14:textId="70388AAA" w:rsidR="006C1D9B" w:rsidRDefault="006C1D9B" w:rsidP="005641D7">
            <w:pPr>
              <w:autoSpaceDE w:val="0"/>
              <w:autoSpaceDN w:val="0"/>
              <w:adjustRightInd w:val="0"/>
              <w:rPr>
                <w:rFonts w:ascii="Arial" w:eastAsiaTheme="minorEastAsia" w:hAnsi="Arial" w:cs="Arial"/>
                <w:sz w:val="24"/>
                <w:szCs w:val="24"/>
              </w:rPr>
            </w:pPr>
            <w:r w:rsidRPr="006C1D9B">
              <w:rPr>
                <w:rFonts w:ascii="Arial" w:eastAsiaTheme="minorEastAsia" w:hAnsi="Arial" w:cs="Arial"/>
                <w:sz w:val="24"/>
                <w:szCs w:val="24"/>
              </w:rPr>
              <w:t>Pa</w:t>
            </w:r>
            <w:r>
              <w:rPr>
                <w:rFonts w:ascii="Arial" w:eastAsiaTheme="minorEastAsia" w:hAnsi="Arial" w:cs="Arial"/>
                <w:sz w:val="24"/>
                <w:szCs w:val="24"/>
              </w:rPr>
              <w:t xml:space="preserve">rents will be contacted within </w:t>
            </w:r>
            <w:r w:rsidRPr="006C1D9B">
              <w:rPr>
                <w:rFonts w:ascii="Arial" w:eastAsiaTheme="minorEastAsia" w:hAnsi="Arial" w:cs="Arial"/>
                <w:sz w:val="24"/>
                <w:szCs w:val="24"/>
              </w:rPr>
              <w:t>3 week</w:t>
            </w:r>
            <w:r>
              <w:rPr>
                <w:rFonts w:ascii="Arial" w:eastAsiaTheme="minorEastAsia" w:hAnsi="Arial" w:cs="Arial"/>
                <w:sz w:val="24"/>
                <w:szCs w:val="24"/>
              </w:rPr>
              <w:t>s of receipt of application.</w:t>
            </w:r>
          </w:p>
          <w:p w14:paraId="6B2EE406" w14:textId="59D87FCB" w:rsidR="00EB3C88" w:rsidRPr="00B27BE6" w:rsidRDefault="00EB3C88" w:rsidP="005641D7">
            <w:pPr>
              <w:autoSpaceDE w:val="0"/>
              <w:autoSpaceDN w:val="0"/>
              <w:adjustRightInd w:val="0"/>
              <w:rPr>
                <w:rFonts w:ascii="Arial" w:eastAsiaTheme="minorEastAsia" w:hAnsi="Arial" w:cs="Arial"/>
                <w:b/>
                <w:sz w:val="24"/>
                <w:szCs w:val="24"/>
              </w:rPr>
            </w:pPr>
            <w:r>
              <w:rPr>
                <w:rFonts w:eastAsiaTheme="minorEastAsia" w:cstheme="minorHAnsi"/>
                <w:sz w:val="28"/>
                <w:szCs w:val="28"/>
              </w:rPr>
              <w:t>All offers of enrolment are subject to the signed acceptance of the School’s Code of Behaviour</w:t>
            </w:r>
          </w:p>
          <w:p w14:paraId="00EEA016" w14:textId="77777777" w:rsidR="00EB3C88" w:rsidRPr="003201ED" w:rsidRDefault="00EB3C88" w:rsidP="005641D7">
            <w:pPr>
              <w:autoSpaceDE w:val="0"/>
              <w:autoSpaceDN w:val="0"/>
              <w:adjustRightInd w:val="0"/>
              <w:rPr>
                <w:rFonts w:ascii="Arial" w:eastAsiaTheme="minorEastAsia" w:hAnsi="Arial" w:cs="Arial"/>
              </w:rPr>
            </w:pPr>
          </w:p>
        </w:tc>
      </w:tr>
    </w:tbl>
    <w:p w14:paraId="001ADF08" w14:textId="5D1AFC3B"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259AC8B" w14:textId="2E4666FB" w:rsidR="00964646" w:rsidRDefault="00964646"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193A8EE" w14:textId="238332AA" w:rsidR="00964646" w:rsidRPr="003201ED" w:rsidRDefault="00964646"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18C4506F"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3E4E7EFA" w14:textId="77777777" w:rsidR="00A52939" w:rsidRDefault="00A52939" w:rsidP="00A52939">
      <w:pPr>
        <w:pStyle w:val="NoSpacing"/>
        <w:rPr>
          <w:rFonts w:ascii="Arial" w:eastAsiaTheme="minorEastAsia" w:hAnsi="Arial" w:cs="Arial"/>
        </w:rPr>
      </w:pPr>
    </w:p>
    <w:p w14:paraId="646A1B31"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55A20B34" w14:textId="77777777" w:rsidR="00A52939" w:rsidRPr="00A52939" w:rsidRDefault="00A52939" w:rsidP="00A52939">
      <w:pPr>
        <w:pStyle w:val="NoSpacing"/>
        <w:rPr>
          <w:i/>
        </w:rPr>
      </w:pPr>
    </w:p>
    <w:p w14:paraId="4494B304" w14:textId="61AB7D7D"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D5A64">
        <w:rPr>
          <w:rFonts w:ascii="Arial" w:eastAsiaTheme="minorEastAsia" w:hAnsi="Arial" w:cs="Arial"/>
        </w:rPr>
        <w:t xml:space="preserve">Newmarket Girls’ School </w:t>
      </w:r>
      <w:r w:rsidRPr="003201ED">
        <w:rPr>
          <w:rFonts w:ascii="Arial" w:eastAsiaTheme="minorEastAsia" w:hAnsi="Arial" w:cs="Arial"/>
        </w:rPr>
        <w:t xml:space="preserve"> or any persons acting on its behalf will not charge fees for or seek payment or contributions (howsoever described) as a condition of-</w:t>
      </w:r>
    </w:p>
    <w:p w14:paraId="17A4743A"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B0B8B6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lastRenderedPageBreak/>
        <w:t>the admission or continued enrolment of a student in the school.</w:t>
      </w:r>
    </w:p>
    <w:p w14:paraId="24EF6F9E" w14:textId="77777777" w:rsidR="008A090A" w:rsidRPr="003201ED" w:rsidRDefault="008A090A" w:rsidP="008A090A">
      <w:pPr>
        <w:spacing w:after="0" w:line="240" w:lineRule="auto"/>
        <w:jc w:val="both"/>
        <w:rPr>
          <w:rFonts w:ascii="Arial" w:eastAsiaTheme="minorEastAsia" w:hAnsi="Arial" w:cs="Arial"/>
        </w:rPr>
      </w:pPr>
    </w:p>
    <w:p w14:paraId="78CC2E09"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C0F150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79A61D21"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4B883A8"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659FA9DB"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EB3C88" w14:paraId="7D20C58C" w14:textId="77777777" w:rsidTr="008C715B">
        <w:tc>
          <w:tcPr>
            <w:tcW w:w="9016" w:type="dxa"/>
            <w:shd w:val="clear" w:color="auto" w:fill="E7E6E6" w:themeFill="background2"/>
          </w:tcPr>
          <w:p w14:paraId="39443111" w14:textId="6A6A51A3" w:rsidR="001F69E3" w:rsidRPr="00EB3C88" w:rsidRDefault="008A090A" w:rsidP="00F704E7">
            <w:pPr>
              <w:autoSpaceDE w:val="0"/>
              <w:autoSpaceDN w:val="0"/>
              <w:adjustRightInd w:val="0"/>
              <w:rPr>
                <w:rFonts w:ascii="Arial" w:eastAsiaTheme="minorEastAsia" w:hAnsi="Arial" w:cs="Arial"/>
                <w:sz w:val="24"/>
                <w:szCs w:val="24"/>
              </w:rPr>
            </w:pPr>
            <w:r w:rsidRPr="00EB3C88">
              <w:rPr>
                <w:rFonts w:ascii="Arial" w:eastAsiaTheme="minorEastAsia" w:hAnsi="Arial" w:cs="Arial"/>
                <w:sz w:val="24"/>
                <w:szCs w:val="24"/>
              </w:rPr>
              <w:t xml:space="preserve">The following are the school’s arrangements for students, where the </w:t>
            </w:r>
            <w:r w:rsidR="002D6953" w:rsidRPr="00EB3C88">
              <w:rPr>
                <w:rFonts w:ascii="Arial" w:eastAsiaTheme="minorEastAsia" w:hAnsi="Arial" w:cs="Arial"/>
                <w:sz w:val="24"/>
                <w:szCs w:val="24"/>
              </w:rPr>
              <w:t>parent</w:t>
            </w:r>
            <w:r w:rsidR="002D6953" w:rsidRPr="00EB3C88">
              <w:rPr>
                <w:rFonts w:ascii="Arial" w:eastAsiaTheme="minorEastAsia" w:hAnsi="Arial" w:cs="Arial"/>
                <w:strike/>
                <w:sz w:val="24"/>
                <w:szCs w:val="24"/>
              </w:rPr>
              <w:t>s</w:t>
            </w:r>
            <w:r w:rsidR="002D6953" w:rsidRPr="00EB3C88">
              <w:rPr>
                <w:rFonts w:ascii="Arial" w:eastAsiaTheme="minorEastAsia" w:hAnsi="Arial" w:cs="Arial"/>
                <w:sz w:val="24"/>
                <w:szCs w:val="24"/>
              </w:rPr>
              <w:t xml:space="preserve"> of</w:t>
            </w:r>
            <w:r w:rsidRPr="00EB3C88">
              <w:rPr>
                <w:rFonts w:ascii="Arial" w:eastAsiaTheme="minorEastAsia" w:hAnsi="Arial" w:cs="Arial"/>
                <w:sz w:val="24"/>
                <w:szCs w:val="24"/>
              </w:rPr>
              <w:t xml:space="preserve"> a </w:t>
            </w:r>
            <w:r w:rsidR="002D6953" w:rsidRPr="00EB3C88">
              <w:rPr>
                <w:rFonts w:ascii="Arial" w:eastAsiaTheme="minorEastAsia" w:hAnsi="Arial" w:cs="Arial"/>
                <w:sz w:val="24"/>
                <w:szCs w:val="24"/>
              </w:rPr>
              <w:t>student who</w:t>
            </w:r>
            <w:r w:rsidRPr="00EB3C88">
              <w:rPr>
                <w:rFonts w:ascii="Arial" w:eastAsiaTheme="minorEastAsia" w:hAnsi="Arial" w:cs="Arial"/>
                <w:sz w:val="24"/>
                <w:szCs w:val="24"/>
              </w:rPr>
              <w:t xml:space="preserve"> has requested that the student attend the school without attending religious instruction in the school.  These arrangements will not result in a reduction in the school day of such students:</w:t>
            </w:r>
          </w:p>
          <w:p w14:paraId="081B3258" w14:textId="77777777" w:rsidR="00F704E7" w:rsidRPr="00EB3C88" w:rsidRDefault="00F704E7" w:rsidP="00F704E7">
            <w:pPr>
              <w:autoSpaceDE w:val="0"/>
              <w:autoSpaceDN w:val="0"/>
              <w:adjustRightInd w:val="0"/>
              <w:rPr>
                <w:rFonts w:ascii="Arial" w:eastAsiaTheme="minorEastAsia" w:hAnsi="Arial" w:cs="Arial"/>
                <w:sz w:val="24"/>
                <w:szCs w:val="24"/>
              </w:rPr>
            </w:pPr>
          </w:p>
          <w:p w14:paraId="1667134B" w14:textId="7C1B49CD" w:rsidR="004C60AE" w:rsidRPr="00EB3C88" w:rsidRDefault="00CE4027" w:rsidP="00F704E7">
            <w:pPr>
              <w:autoSpaceDE w:val="0"/>
              <w:autoSpaceDN w:val="0"/>
              <w:adjustRightInd w:val="0"/>
              <w:rPr>
                <w:rFonts w:ascii="Arial" w:eastAsiaTheme="minorEastAsia" w:hAnsi="Arial" w:cs="Arial"/>
                <w:sz w:val="24"/>
                <w:szCs w:val="24"/>
              </w:rPr>
            </w:pPr>
            <w:r w:rsidRPr="00EB3C88">
              <w:rPr>
                <w:rFonts w:ascii="Arial" w:eastAsiaTheme="minorEastAsia" w:hAnsi="Arial" w:cs="Arial"/>
                <w:sz w:val="24"/>
                <w:szCs w:val="24"/>
              </w:rPr>
              <w:t>A written request should be made to the Principal of the school.  A meeting will then be arranged with the parent(s) or the student, as the case may be, to discuss how the request may be accommodated by the school</w:t>
            </w:r>
          </w:p>
          <w:p w14:paraId="36E7FEA5" w14:textId="77777777" w:rsidR="00F704E7" w:rsidRPr="00EB3C88" w:rsidRDefault="00F704E7" w:rsidP="00F704E7">
            <w:pPr>
              <w:autoSpaceDE w:val="0"/>
              <w:autoSpaceDN w:val="0"/>
              <w:adjustRightInd w:val="0"/>
              <w:rPr>
                <w:rFonts w:ascii="Arial" w:eastAsiaTheme="minorEastAsia" w:hAnsi="Arial" w:cs="Arial"/>
                <w:b/>
                <w:color w:val="385623" w:themeColor="accent6" w:themeShade="80"/>
                <w:sz w:val="24"/>
                <w:szCs w:val="24"/>
              </w:rPr>
            </w:pPr>
          </w:p>
        </w:tc>
      </w:tr>
    </w:tbl>
    <w:p w14:paraId="6D47823E"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6B5C846C"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575125D5"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F254D4B" w14:textId="3DEB34E9"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may request the board to review a decision to refuse admission. Such requests must be made in accordance with Section 29C of the Education Act 1998.    </w:t>
      </w:r>
    </w:p>
    <w:p w14:paraId="35132C2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B92DD2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0C3B892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309381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3B8C608" w14:textId="77777777" w:rsidR="00B37614" w:rsidRDefault="00B37614" w:rsidP="00B37614">
      <w:pPr>
        <w:pStyle w:val="NoSpacing"/>
      </w:pPr>
    </w:p>
    <w:p w14:paraId="1292034A" w14:textId="77777777" w:rsidR="002B09BE" w:rsidRDefault="002B09BE" w:rsidP="00B37614">
      <w:pPr>
        <w:pStyle w:val="NoSpacing"/>
      </w:pPr>
    </w:p>
    <w:p w14:paraId="0694F465"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B70773F" w14:textId="035996CE"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14:paraId="449B7A5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1BB115E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73A1FE8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28AE896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ADA717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93FA06C" w14:textId="4DC3DD63"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E10F415" w14:textId="776A3C9C" w:rsidR="00F456CC" w:rsidRDefault="00F456CC" w:rsidP="007168B1">
      <w:pPr>
        <w:autoSpaceDE w:val="0"/>
        <w:autoSpaceDN w:val="0"/>
        <w:spacing w:line="240" w:lineRule="auto"/>
        <w:rPr>
          <w:rFonts w:ascii="Arial" w:hAnsi="Arial" w:cs="Arial"/>
        </w:rPr>
      </w:pPr>
    </w:p>
    <w:p w14:paraId="41A41C8A" w14:textId="6AF7DCAF" w:rsidR="00F456CC" w:rsidRDefault="00F456CC" w:rsidP="007168B1">
      <w:pPr>
        <w:autoSpaceDE w:val="0"/>
        <w:autoSpaceDN w:val="0"/>
        <w:spacing w:line="240" w:lineRule="auto"/>
        <w:rPr>
          <w:rFonts w:ascii="Arial" w:hAnsi="Arial" w:cs="Arial"/>
        </w:rPr>
      </w:pPr>
    </w:p>
    <w:p w14:paraId="41DA0DF3" w14:textId="597339E6" w:rsidR="00F456CC" w:rsidRDefault="00F456CC" w:rsidP="007168B1">
      <w:pPr>
        <w:autoSpaceDE w:val="0"/>
        <w:autoSpaceDN w:val="0"/>
        <w:spacing w:line="240" w:lineRule="auto"/>
        <w:rPr>
          <w:rFonts w:ascii="Arial" w:hAnsi="Arial" w:cs="Arial"/>
        </w:rPr>
      </w:pPr>
    </w:p>
    <w:p w14:paraId="34810007" w14:textId="56B2FC85" w:rsidR="00F456CC" w:rsidRDefault="00F456CC" w:rsidP="007168B1">
      <w:pPr>
        <w:autoSpaceDE w:val="0"/>
        <w:autoSpaceDN w:val="0"/>
        <w:spacing w:line="240" w:lineRule="auto"/>
        <w:rPr>
          <w:rFonts w:ascii="Arial" w:hAnsi="Arial" w:cs="Arial"/>
        </w:rPr>
      </w:pPr>
      <w:r>
        <w:rPr>
          <w:rFonts w:ascii="Arial" w:hAnsi="Arial" w:cs="Arial"/>
        </w:rPr>
        <w:t>-------------------------------------------------------.</w:t>
      </w:r>
    </w:p>
    <w:p w14:paraId="2B8E597A" w14:textId="32CD6A10" w:rsidR="00F456CC" w:rsidRDefault="00F456CC" w:rsidP="007168B1">
      <w:pPr>
        <w:autoSpaceDE w:val="0"/>
        <w:autoSpaceDN w:val="0"/>
        <w:spacing w:line="240" w:lineRule="auto"/>
        <w:rPr>
          <w:rFonts w:ascii="Arial" w:hAnsi="Arial" w:cs="Arial"/>
        </w:rPr>
      </w:pPr>
      <w:r>
        <w:rPr>
          <w:rFonts w:ascii="Arial" w:hAnsi="Arial" w:cs="Arial"/>
        </w:rPr>
        <w:t>Philip Linehan.</w:t>
      </w:r>
    </w:p>
    <w:p w14:paraId="0D6AB9B6" w14:textId="5802048B" w:rsidR="00F456CC" w:rsidRPr="00AD0B5E" w:rsidRDefault="00F456CC" w:rsidP="007168B1">
      <w:pPr>
        <w:autoSpaceDE w:val="0"/>
        <w:autoSpaceDN w:val="0"/>
        <w:spacing w:line="240" w:lineRule="auto"/>
        <w:rPr>
          <w:rFonts w:ascii="Arial" w:hAnsi="Arial" w:cs="Arial"/>
        </w:rPr>
      </w:pPr>
      <w:r>
        <w:rPr>
          <w:rFonts w:ascii="Arial" w:hAnsi="Arial" w:cs="Arial"/>
        </w:rPr>
        <w:t>Chairman BOM</w:t>
      </w:r>
    </w:p>
    <w:sectPr w:rsidR="00F456CC"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9219D" w14:textId="77777777" w:rsidR="00BD3AB9" w:rsidRDefault="00BD3AB9" w:rsidP="00D8609E">
      <w:pPr>
        <w:spacing w:after="0" w:line="240" w:lineRule="auto"/>
      </w:pPr>
      <w:r>
        <w:separator/>
      </w:r>
    </w:p>
  </w:endnote>
  <w:endnote w:type="continuationSeparator" w:id="0">
    <w:p w14:paraId="371EE366" w14:textId="77777777" w:rsidR="00BD3AB9" w:rsidRDefault="00BD3AB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49A5E7D7" w14:textId="2D1F405E" w:rsidR="008C715B" w:rsidRDefault="008C715B">
        <w:pPr>
          <w:pStyle w:val="Footer"/>
          <w:jc w:val="right"/>
        </w:pPr>
        <w:r>
          <w:fldChar w:fldCharType="begin"/>
        </w:r>
        <w:r>
          <w:instrText xml:space="preserve"> PAGE   \* MERGEFORMAT </w:instrText>
        </w:r>
        <w:r>
          <w:fldChar w:fldCharType="separate"/>
        </w:r>
        <w:r w:rsidR="0048338D">
          <w:rPr>
            <w:noProof/>
          </w:rPr>
          <w:t>1</w:t>
        </w:r>
        <w:r>
          <w:rPr>
            <w:noProof/>
          </w:rPr>
          <w:fldChar w:fldCharType="end"/>
        </w:r>
      </w:p>
    </w:sdtContent>
  </w:sdt>
  <w:p w14:paraId="7CBC1298" w14:textId="77777777" w:rsidR="008C715B" w:rsidRDefault="008C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55C2" w14:textId="77777777" w:rsidR="00BD3AB9" w:rsidRDefault="00BD3AB9" w:rsidP="00D8609E">
      <w:pPr>
        <w:spacing w:after="0" w:line="240" w:lineRule="auto"/>
      </w:pPr>
      <w:r>
        <w:separator/>
      </w:r>
    </w:p>
  </w:footnote>
  <w:footnote w:type="continuationSeparator" w:id="0">
    <w:p w14:paraId="2EC0AE3F" w14:textId="77777777" w:rsidR="00BD3AB9" w:rsidRDefault="00BD3AB9"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3158C4"/>
    <w:multiLevelType w:val="hybridMultilevel"/>
    <w:tmpl w:val="184C948A"/>
    <w:lvl w:ilvl="0" w:tplc="A180210C">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5"/>
  </w:num>
  <w:num w:numId="6">
    <w:abstractNumId w:val="20"/>
  </w:num>
  <w:num w:numId="7">
    <w:abstractNumId w:val="30"/>
  </w:num>
  <w:num w:numId="8">
    <w:abstractNumId w:val="9"/>
  </w:num>
  <w:num w:numId="9">
    <w:abstractNumId w:val="12"/>
  </w:num>
  <w:num w:numId="10">
    <w:abstractNumId w:val="18"/>
  </w:num>
  <w:num w:numId="11">
    <w:abstractNumId w:val="28"/>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6"/>
  </w:num>
  <w:num w:numId="24">
    <w:abstractNumId w:val="6"/>
  </w:num>
  <w:num w:numId="25">
    <w:abstractNumId w:val="5"/>
  </w:num>
  <w:num w:numId="26">
    <w:abstractNumId w:val="24"/>
  </w:num>
  <w:num w:numId="27">
    <w:abstractNumId w:val="11"/>
  </w:num>
  <w:num w:numId="28">
    <w:abstractNumId w:val="27"/>
  </w:num>
  <w:num w:numId="29">
    <w:abstractNumId w:val="19"/>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oNotTrackFormatting/>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6243"/>
    <w:rsid w:val="00020EF0"/>
    <w:rsid w:val="000228D2"/>
    <w:rsid w:val="00023A3B"/>
    <w:rsid w:val="000373F3"/>
    <w:rsid w:val="0004443A"/>
    <w:rsid w:val="00091FF4"/>
    <w:rsid w:val="00094952"/>
    <w:rsid w:val="000B7779"/>
    <w:rsid w:val="000C3344"/>
    <w:rsid w:val="000F60D9"/>
    <w:rsid w:val="0010107F"/>
    <w:rsid w:val="00103809"/>
    <w:rsid w:val="00121BBA"/>
    <w:rsid w:val="00121CB2"/>
    <w:rsid w:val="001243D3"/>
    <w:rsid w:val="00140B66"/>
    <w:rsid w:val="001506F3"/>
    <w:rsid w:val="00153BDD"/>
    <w:rsid w:val="00176E00"/>
    <w:rsid w:val="00187259"/>
    <w:rsid w:val="001A43AF"/>
    <w:rsid w:val="001F35D0"/>
    <w:rsid w:val="001F69E3"/>
    <w:rsid w:val="00201308"/>
    <w:rsid w:val="002072CD"/>
    <w:rsid w:val="00212018"/>
    <w:rsid w:val="00212DB7"/>
    <w:rsid w:val="0022569A"/>
    <w:rsid w:val="0022576D"/>
    <w:rsid w:val="00242266"/>
    <w:rsid w:val="002604F2"/>
    <w:rsid w:val="00281905"/>
    <w:rsid w:val="00285D92"/>
    <w:rsid w:val="0029545D"/>
    <w:rsid w:val="002955C2"/>
    <w:rsid w:val="002A3283"/>
    <w:rsid w:val="002A5A58"/>
    <w:rsid w:val="002A75A2"/>
    <w:rsid w:val="002B09BE"/>
    <w:rsid w:val="002B7446"/>
    <w:rsid w:val="002D49FE"/>
    <w:rsid w:val="002D6953"/>
    <w:rsid w:val="003201ED"/>
    <w:rsid w:val="003207E9"/>
    <w:rsid w:val="00321C41"/>
    <w:rsid w:val="00322FEE"/>
    <w:rsid w:val="00326B68"/>
    <w:rsid w:val="00331D27"/>
    <w:rsid w:val="00337AD4"/>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077AB"/>
    <w:rsid w:val="00416508"/>
    <w:rsid w:val="004208DF"/>
    <w:rsid w:val="00435AE7"/>
    <w:rsid w:val="00436C55"/>
    <w:rsid w:val="004452A7"/>
    <w:rsid w:val="00481B24"/>
    <w:rsid w:val="0048338D"/>
    <w:rsid w:val="004A29F4"/>
    <w:rsid w:val="004B1D10"/>
    <w:rsid w:val="004B2EA4"/>
    <w:rsid w:val="004B73DA"/>
    <w:rsid w:val="004C60AE"/>
    <w:rsid w:val="004C791D"/>
    <w:rsid w:val="004D4B14"/>
    <w:rsid w:val="004E1904"/>
    <w:rsid w:val="004E46E3"/>
    <w:rsid w:val="004E5691"/>
    <w:rsid w:val="004F4AA6"/>
    <w:rsid w:val="004F6FCB"/>
    <w:rsid w:val="00501986"/>
    <w:rsid w:val="00524AB1"/>
    <w:rsid w:val="005267A9"/>
    <w:rsid w:val="0054270B"/>
    <w:rsid w:val="005578B8"/>
    <w:rsid w:val="005641D7"/>
    <w:rsid w:val="00566AE4"/>
    <w:rsid w:val="00567B36"/>
    <w:rsid w:val="00571FCC"/>
    <w:rsid w:val="005A378E"/>
    <w:rsid w:val="005B5728"/>
    <w:rsid w:val="005E0069"/>
    <w:rsid w:val="005E4A3E"/>
    <w:rsid w:val="005E6CA3"/>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2FF4"/>
    <w:rsid w:val="006A56BF"/>
    <w:rsid w:val="006B04DC"/>
    <w:rsid w:val="006C1D9B"/>
    <w:rsid w:val="006C4814"/>
    <w:rsid w:val="006D2956"/>
    <w:rsid w:val="006E2BF6"/>
    <w:rsid w:val="00707C99"/>
    <w:rsid w:val="00713FE9"/>
    <w:rsid w:val="007168B1"/>
    <w:rsid w:val="00742D69"/>
    <w:rsid w:val="007505E5"/>
    <w:rsid w:val="00762B44"/>
    <w:rsid w:val="00764262"/>
    <w:rsid w:val="00770807"/>
    <w:rsid w:val="0078229E"/>
    <w:rsid w:val="007E7E26"/>
    <w:rsid w:val="00832ADF"/>
    <w:rsid w:val="00845BDB"/>
    <w:rsid w:val="008535B2"/>
    <w:rsid w:val="0086044E"/>
    <w:rsid w:val="008660EF"/>
    <w:rsid w:val="008663F8"/>
    <w:rsid w:val="00866AC6"/>
    <w:rsid w:val="0087452E"/>
    <w:rsid w:val="00874D4C"/>
    <w:rsid w:val="0088352A"/>
    <w:rsid w:val="00883B35"/>
    <w:rsid w:val="008A090A"/>
    <w:rsid w:val="008B3A25"/>
    <w:rsid w:val="008C0CB3"/>
    <w:rsid w:val="008C1224"/>
    <w:rsid w:val="008C4C6A"/>
    <w:rsid w:val="008C715B"/>
    <w:rsid w:val="008D5059"/>
    <w:rsid w:val="008E5C66"/>
    <w:rsid w:val="008F3E14"/>
    <w:rsid w:val="00904C20"/>
    <w:rsid w:val="00914167"/>
    <w:rsid w:val="009242A4"/>
    <w:rsid w:val="00927AE5"/>
    <w:rsid w:val="0095602C"/>
    <w:rsid w:val="00964646"/>
    <w:rsid w:val="00966557"/>
    <w:rsid w:val="00982E02"/>
    <w:rsid w:val="00987EFD"/>
    <w:rsid w:val="0099669A"/>
    <w:rsid w:val="009B21F6"/>
    <w:rsid w:val="009B640D"/>
    <w:rsid w:val="009F5273"/>
    <w:rsid w:val="00A13CF6"/>
    <w:rsid w:val="00A2174D"/>
    <w:rsid w:val="00A22884"/>
    <w:rsid w:val="00A23921"/>
    <w:rsid w:val="00A26514"/>
    <w:rsid w:val="00A359C8"/>
    <w:rsid w:val="00A52939"/>
    <w:rsid w:val="00A57A0F"/>
    <w:rsid w:val="00A57D4F"/>
    <w:rsid w:val="00A732BB"/>
    <w:rsid w:val="00A944A9"/>
    <w:rsid w:val="00A958D7"/>
    <w:rsid w:val="00AA6AC8"/>
    <w:rsid w:val="00AB7E10"/>
    <w:rsid w:val="00AD0B5E"/>
    <w:rsid w:val="00AE7E94"/>
    <w:rsid w:val="00AF4C61"/>
    <w:rsid w:val="00B025EB"/>
    <w:rsid w:val="00B21470"/>
    <w:rsid w:val="00B260EA"/>
    <w:rsid w:val="00B27BE6"/>
    <w:rsid w:val="00B37614"/>
    <w:rsid w:val="00B42273"/>
    <w:rsid w:val="00B51206"/>
    <w:rsid w:val="00B81BFE"/>
    <w:rsid w:val="00B8390B"/>
    <w:rsid w:val="00BB5A82"/>
    <w:rsid w:val="00BB6BF4"/>
    <w:rsid w:val="00BC0F9E"/>
    <w:rsid w:val="00BC2C03"/>
    <w:rsid w:val="00BD2D5A"/>
    <w:rsid w:val="00BD3AB9"/>
    <w:rsid w:val="00BE4233"/>
    <w:rsid w:val="00C15156"/>
    <w:rsid w:val="00C37649"/>
    <w:rsid w:val="00C61B67"/>
    <w:rsid w:val="00C66A4E"/>
    <w:rsid w:val="00CA3E31"/>
    <w:rsid w:val="00CB473E"/>
    <w:rsid w:val="00CD2B6C"/>
    <w:rsid w:val="00CD5A64"/>
    <w:rsid w:val="00CD7AAB"/>
    <w:rsid w:val="00CE4027"/>
    <w:rsid w:val="00CF4112"/>
    <w:rsid w:val="00D1708F"/>
    <w:rsid w:val="00D3482E"/>
    <w:rsid w:val="00D34BC2"/>
    <w:rsid w:val="00D36EEB"/>
    <w:rsid w:val="00D5001B"/>
    <w:rsid w:val="00D562FC"/>
    <w:rsid w:val="00D7132E"/>
    <w:rsid w:val="00D71881"/>
    <w:rsid w:val="00D73B03"/>
    <w:rsid w:val="00D8609E"/>
    <w:rsid w:val="00D932F9"/>
    <w:rsid w:val="00DB1EF7"/>
    <w:rsid w:val="00DD21D3"/>
    <w:rsid w:val="00E02C8F"/>
    <w:rsid w:val="00E10771"/>
    <w:rsid w:val="00E2646A"/>
    <w:rsid w:val="00E314CB"/>
    <w:rsid w:val="00E47AF1"/>
    <w:rsid w:val="00E64C4F"/>
    <w:rsid w:val="00E72AD1"/>
    <w:rsid w:val="00E9482B"/>
    <w:rsid w:val="00E96AF6"/>
    <w:rsid w:val="00EB3C88"/>
    <w:rsid w:val="00EB6699"/>
    <w:rsid w:val="00EB6A17"/>
    <w:rsid w:val="00ED1621"/>
    <w:rsid w:val="00ED192F"/>
    <w:rsid w:val="00ED2B8C"/>
    <w:rsid w:val="00EE4292"/>
    <w:rsid w:val="00EE583F"/>
    <w:rsid w:val="00EF07B7"/>
    <w:rsid w:val="00F10754"/>
    <w:rsid w:val="00F12C0A"/>
    <w:rsid w:val="00F15029"/>
    <w:rsid w:val="00F156E8"/>
    <w:rsid w:val="00F41A97"/>
    <w:rsid w:val="00F4404D"/>
    <w:rsid w:val="00F456CC"/>
    <w:rsid w:val="00F5151F"/>
    <w:rsid w:val="00F57E66"/>
    <w:rsid w:val="00F704E7"/>
    <w:rsid w:val="00F922E4"/>
    <w:rsid w:val="00F9747E"/>
    <w:rsid w:val="00FB20D2"/>
    <w:rsid w:val="00FB3597"/>
    <w:rsid w:val="00FB6E57"/>
    <w:rsid w:val="00FD0C27"/>
    <w:rsid w:val="00FD471B"/>
    <w:rsid w:val="00FE520C"/>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A4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72AD1"/>
    <w:rPr>
      <w:sz w:val="16"/>
      <w:szCs w:val="16"/>
    </w:rPr>
  </w:style>
  <w:style w:type="paragraph" w:styleId="CommentText">
    <w:name w:val="annotation text"/>
    <w:basedOn w:val="Normal"/>
    <w:link w:val="CommentTextChar"/>
    <w:uiPriority w:val="99"/>
    <w:semiHidden/>
    <w:unhideWhenUsed/>
    <w:rsid w:val="00E72AD1"/>
    <w:pPr>
      <w:spacing w:line="240" w:lineRule="auto"/>
    </w:pPr>
    <w:rPr>
      <w:sz w:val="20"/>
      <w:szCs w:val="20"/>
    </w:rPr>
  </w:style>
  <w:style w:type="character" w:customStyle="1" w:styleId="CommentTextChar">
    <w:name w:val="Comment Text Char"/>
    <w:basedOn w:val="DefaultParagraphFont"/>
    <w:link w:val="CommentText"/>
    <w:uiPriority w:val="99"/>
    <w:semiHidden/>
    <w:rsid w:val="00E72AD1"/>
    <w:rPr>
      <w:sz w:val="20"/>
      <w:szCs w:val="20"/>
    </w:rPr>
  </w:style>
  <w:style w:type="paragraph" w:styleId="CommentSubject">
    <w:name w:val="annotation subject"/>
    <w:basedOn w:val="CommentText"/>
    <w:next w:val="CommentText"/>
    <w:link w:val="CommentSubjectChar"/>
    <w:uiPriority w:val="99"/>
    <w:semiHidden/>
    <w:unhideWhenUsed/>
    <w:rsid w:val="00E72AD1"/>
    <w:rPr>
      <w:b/>
      <w:bCs/>
    </w:rPr>
  </w:style>
  <w:style w:type="character" w:customStyle="1" w:styleId="CommentSubjectChar">
    <w:name w:val="Comment Subject Char"/>
    <w:basedOn w:val="CommentTextChar"/>
    <w:link w:val="CommentSubject"/>
    <w:uiPriority w:val="99"/>
    <w:semiHidden/>
    <w:rsid w:val="00E72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97EA-13B3-4292-96C8-1B7992CA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2023-01-28T21:55:00Z</dcterms:created>
  <dcterms:modified xsi:type="dcterms:W3CDTF">2023-01-28T21:55:00Z</dcterms:modified>
</cp:coreProperties>
</file>